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17" w:type="dxa"/>
        <w:tblInd w:w="-432" w:type="dxa"/>
        <w:tblLook w:val="04A0" w:firstRow="1" w:lastRow="0" w:firstColumn="1" w:lastColumn="0" w:noHBand="0" w:noVBand="1"/>
      </w:tblPr>
      <w:tblGrid>
        <w:gridCol w:w="5774"/>
        <w:gridCol w:w="5343"/>
      </w:tblGrid>
      <w:tr w:rsidR="002A0F5E" w:rsidRPr="002A0F5E" w14:paraId="24908EC3" w14:textId="77777777" w:rsidTr="00C04E91">
        <w:tc>
          <w:tcPr>
            <w:tcW w:w="5774" w:type="dxa"/>
            <w:shd w:val="clear" w:color="auto" w:fill="auto"/>
          </w:tcPr>
          <w:p w14:paraId="24908EB2"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B3"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r w:rsidRPr="002A0F5E">
              <w:rPr>
                <w:rFonts w:ascii="Times New Roman" w:eastAsia="Batang" w:hAnsi="Times New Roman" w:cs="Times New Roman"/>
                <w:b/>
                <w:color w:val="00B0F0"/>
                <w:sz w:val="20"/>
                <w:szCs w:val="20"/>
                <w:lang w:eastAsia="ko-KR"/>
              </w:rPr>
              <w:t>First Name:</w:t>
            </w:r>
          </w:p>
          <w:p w14:paraId="24908EB4"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B5"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r w:rsidRPr="002A0F5E">
              <w:rPr>
                <w:rFonts w:ascii="Times New Roman" w:eastAsia="Batang" w:hAnsi="Times New Roman" w:cs="Times New Roman"/>
                <w:noProof/>
                <w:color w:val="00B0F0"/>
                <w:sz w:val="24"/>
                <w:szCs w:val="24"/>
              </w:rPr>
              <mc:AlternateContent>
                <mc:Choice Requires="wps">
                  <w:drawing>
                    <wp:anchor distT="0" distB="0" distL="114300" distR="114300" simplePos="0" relativeHeight="251659264" behindDoc="0" locked="0" layoutInCell="1" allowOverlap="1" wp14:anchorId="24908F59" wp14:editId="24908F5A">
                      <wp:simplePos x="0" y="0"/>
                      <wp:positionH relativeFrom="column">
                        <wp:posOffset>952500</wp:posOffset>
                      </wp:positionH>
                      <wp:positionV relativeFrom="paragraph">
                        <wp:posOffset>194310</wp:posOffset>
                      </wp:positionV>
                      <wp:extent cx="1714500" cy="243840"/>
                      <wp:effectExtent l="0" t="0" r="19050"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43840"/>
                              </a:xfrm>
                              <a:prstGeom prst="rect">
                                <a:avLst/>
                              </a:prstGeom>
                              <a:noFill/>
                              <a:ln w="6350">
                                <a:solidFill>
                                  <a:prstClr val="black"/>
                                </a:solidFill>
                              </a:ln>
                              <a:effectLst/>
                            </wps:spPr>
                            <wps:txbx>
                              <w:txbxContent>
                                <w:p w14:paraId="24908F6B" w14:textId="77777777" w:rsidR="002A0F5E" w:rsidRPr="003A64F9" w:rsidRDefault="002A0F5E"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15.3pt;width:13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" filled="f" strokeweight=".5pt">
                      <v:path arrowok="t"/>
                      <v:textbox style="mso-fit-shape-to-text:t">
                        <w:txbxContent>
                          <w:p w:rsidR="002A0F5E" w:rsidRPr="003A64F9" w:rsidRDefault="002A0F5E" w:rsidP="002A0F5E">
                            <w:pPr>
                              <w:pStyle w:val="BodyText"/>
                              <w:rPr>
                                <w:b/>
                                <w:sz w:val="20"/>
                                <w:szCs w:val="20"/>
                              </w:rPr>
                            </w:pPr>
                          </w:p>
                        </w:txbxContent>
                      </v:textbox>
                      <w10:wrap type="square"/>
                    </v:shape>
                  </w:pict>
                </mc:Fallback>
              </mc:AlternateContent>
            </w:r>
            <w:r w:rsidRPr="002A0F5E">
              <w:rPr>
                <w:rFonts w:ascii="Times New Roman" w:eastAsia="Batang" w:hAnsi="Times New Roman" w:cs="Times New Roman"/>
                <w:noProof/>
                <w:color w:val="00B0F0"/>
                <w:sz w:val="24"/>
                <w:szCs w:val="24"/>
              </w:rPr>
              <mc:AlternateContent>
                <mc:Choice Requires="wps">
                  <w:drawing>
                    <wp:anchor distT="0" distB="0" distL="114300" distR="114300" simplePos="0" relativeHeight="251660288" behindDoc="0" locked="0" layoutInCell="1" allowOverlap="1" wp14:anchorId="24908F5B" wp14:editId="24908F5C">
                      <wp:simplePos x="0" y="0"/>
                      <wp:positionH relativeFrom="column">
                        <wp:posOffset>942340</wp:posOffset>
                      </wp:positionH>
                      <wp:positionV relativeFrom="paragraph">
                        <wp:posOffset>-297815</wp:posOffset>
                      </wp:positionV>
                      <wp:extent cx="1724025" cy="243840"/>
                      <wp:effectExtent l="0" t="0" r="28575"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43840"/>
                              </a:xfrm>
                              <a:prstGeom prst="rect">
                                <a:avLst/>
                              </a:prstGeom>
                              <a:noFill/>
                              <a:ln w="6350">
                                <a:solidFill>
                                  <a:prstClr val="black"/>
                                </a:solidFill>
                              </a:ln>
                              <a:effectLst/>
                            </wps:spPr>
                            <wps:txbx>
                              <w:txbxContent>
                                <w:p w14:paraId="24908F6C" w14:textId="77777777" w:rsidR="002A0F5E" w:rsidRPr="003A64F9" w:rsidRDefault="002A0F5E"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3" o:spid="_x0000_s1027" type="#_x0000_t202" style="position:absolute;left:0;text-align:left;margin-left:74.2pt;margin-top:-23.45pt;width:135.7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" filled="f" strokeweight=".5pt">
                      <v:path arrowok="t"/>
                      <v:textbox style="mso-fit-shape-to-text:t">
                        <w:txbxContent>
                          <w:p w:rsidR="002A0F5E" w:rsidRPr="003A64F9" w:rsidRDefault="002A0F5E" w:rsidP="002A0F5E">
                            <w:pPr>
                              <w:pStyle w:val="BodyText"/>
                              <w:rPr>
                                <w:b/>
                                <w:sz w:val="20"/>
                                <w:szCs w:val="20"/>
                              </w:rPr>
                            </w:pPr>
                          </w:p>
                        </w:txbxContent>
                      </v:textbox>
                      <w10:wrap type="square"/>
                    </v:shape>
                  </w:pict>
                </mc:Fallback>
              </mc:AlternateContent>
            </w:r>
          </w:p>
          <w:p w14:paraId="24908EB6"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B7" w14:textId="77777777" w:rsidR="002A0F5E" w:rsidRPr="002A0F5E" w:rsidRDefault="002A0F5E" w:rsidP="002A0F5E">
            <w:pPr>
              <w:spacing w:after="0" w:line="240" w:lineRule="auto"/>
              <w:jc w:val="both"/>
              <w:rPr>
                <w:rFonts w:ascii="Times New Roman" w:eastAsia="Times New Roman" w:hAnsi="Times New Roman" w:cs="Times New Roman"/>
                <w:b/>
                <w:color w:val="00B0F0"/>
                <w:sz w:val="20"/>
                <w:szCs w:val="20"/>
              </w:rPr>
            </w:pPr>
            <w:r w:rsidRPr="002A0F5E">
              <w:rPr>
                <w:rFonts w:ascii="Times New Roman" w:eastAsia="Times New Roman" w:hAnsi="Times New Roman" w:cs="Times New Roman"/>
                <w:b/>
                <w:color w:val="00B0F0"/>
                <w:sz w:val="20"/>
                <w:szCs w:val="20"/>
              </w:rPr>
              <w:t>Last Name</w:t>
            </w:r>
          </w:p>
          <w:p w14:paraId="24908EB8" w14:textId="77777777" w:rsidR="002A0F5E" w:rsidRPr="002A0F5E" w:rsidRDefault="002A0F5E" w:rsidP="002A0F5E">
            <w:pPr>
              <w:spacing w:after="0" w:line="240" w:lineRule="auto"/>
              <w:jc w:val="both"/>
              <w:rPr>
                <w:rFonts w:ascii="Times New Roman" w:eastAsia="Times New Roman" w:hAnsi="Times New Roman" w:cs="Times New Roman"/>
                <w:b/>
                <w:color w:val="00B0F0"/>
                <w:sz w:val="20"/>
                <w:szCs w:val="20"/>
              </w:rPr>
            </w:pPr>
          </w:p>
          <w:p w14:paraId="24908EB9" w14:textId="77777777" w:rsidR="002A0F5E" w:rsidRPr="002A0F5E" w:rsidRDefault="002A0F5E" w:rsidP="002A0F5E">
            <w:pPr>
              <w:spacing w:after="0" w:line="240" w:lineRule="auto"/>
              <w:jc w:val="both"/>
              <w:rPr>
                <w:rFonts w:ascii="Times New Roman" w:eastAsia="Times New Roman" w:hAnsi="Times New Roman" w:cs="Times New Roman"/>
                <w:b/>
                <w:color w:val="00B0F0"/>
                <w:sz w:val="20"/>
                <w:szCs w:val="20"/>
              </w:rPr>
            </w:pPr>
          </w:p>
        </w:tc>
        <w:tc>
          <w:tcPr>
            <w:tcW w:w="5343" w:type="dxa"/>
            <w:shd w:val="clear" w:color="auto" w:fill="auto"/>
          </w:tcPr>
          <w:p w14:paraId="24908EBA"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r w:rsidRPr="002A0F5E">
              <w:rPr>
                <w:rFonts w:ascii="Times New Roman" w:eastAsia="Batang" w:hAnsi="Times New Roman" w:cs="Times New Roman"/>
                <w:noProof/>
                <w:color w:val="00B0F0"/>
                <w:sz w:val="24"/>
                <w:szCs w:val="24"/>
              </w:rPr>
              <mc:AlternateContent>
                <mc:Choice Requires="wps">
                  <w:drawing>
                    <wp:anchor distT="0" distB="0" distL="114300" distR="114300" simplePos="0" relativeHeight="251661312" behindDoc="0" locked="0" layoutInCell="1" allowOverlap="1" wp14:anchorId="24908F5D" wp14:editId="24908F5E">
                      <wp:simplePos x="0" y="0"/>
                      <wp:positionH relativeFrom="column">
                        <wp:posOffset>1189355</wp:posOffset>
                      </wp:positionH>
                      <wp:positionV relativeFrom="paragraph">
                        <wp:posOffset>575310</wp:posOffset>
                      </wp:positionV>
                      <wp:extent cx="1676400" cy="243840"/>
                      <wp:effectExtent l="0" t="0" r="1905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243840"/>
                              </a:xfrm>
                              <a:prstGeom prst="rect">
                                <a:avLst/>
                              </a:prstGeom>
                              <a:noFill/>
                              <a:ln w="6350">
                                <a:solidFill>
                                  <a:prstClr val="black"/>
                                </a:solidFill>
                              </a:ln>
                              <a:effectLst/>
                            </wps:spPr>
                            <wps:txbx>
                              <w:txbxContent>
                                <w:p w14:paraId="24908F6D" w14:textId="77777777" w:rsidR="002A0F5E" w:rsidRPr="003A64F9" w:rsidRDefault="002A0F5E"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6" o:spid="_x0000_s1028" type="#_x0000_t202" style="position:absolute;left:0;text-align:left;margin-left:93.65pt;margin-top:45.3pt;width:13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" filled="f" strokeweight=".5pt">
                      <v:path arrowok="t"/>
                      <v:textbox style="mso-fit-shape-to-text:t">
                        <w:txbxContent>
                          <w:p w:rsidR="002A0F5E" w:rsidRPr="003A64F9" w:rsidRDefault="002A0F5E" w:rsidP="002A0F5E">
                            <w:pPr>
                              <w:pStyle w:val="BodyText"/>
                              <w:rPr>
                                <w:b/>
                                <w:sz w:val="20"/>
                                <w:szCs w:val="20"/>
                              </w:rPr>
                            </w:pPr>
                          </w:p>
                        </w:txbxContent>
                      </v:textbox>
                      <w10:wrap type="square"/>
                    </v:shape>
                  </w:pict>
                </mc:Fallback>
              </mc:AlternateContent>
            </w:r>
            <w:r w:rsidRPr="002A0F5E">
              <w:rPr>
                <w:rFonts w:ascii="Times New Roman" w:eastAsia="Batang" w:hAnsi="Times New Roman" w:cs="Times New Roman"/>
                <w:noProof/>
                <w:color w:val="00B0F0"/>
                <w:sz w:val="24"/>
                <w:szCs w:val="24"/>
              </w:rPr>
              <mc:AlternateContent>
                <mc:Choice Requires="wps">
                  <w:drawing>
                    <wp:anchor distT="0" distB="0" distL="114300" distR="114300" simplePos="0" relativeHeight="251662336" behindDoc="0" locked="0" layoutInCell="1" allowOverlap="1" wp14:anchorId="24908F5F" wp14:editId="24908F60">
                      <wp:simplePos x="0" y="0"/>
                      <wp:positionH relativeFrom="column">
                        <wp:posOffset>1208405</wp:posOffset>
                      </wp:positionH>
                      <wp:positionV relativeFrom="paragraph">
                        <wp:posOffset>165735</wp:posOffset>
                      </wp:positionV>
                      <wp:extent cx="1581150" cy="243840"/>
                      <wp:effectExtent l="0" t="0" r="19050"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43840"/>
                              </a:xfrm>
                              <a:prstGeom prst="rect">
                                <a:avLst/>
                              </a:prstGeom>
                              <a:noFill/>
                              <a:ln w="6350">
                                <a:solidFill>
                                  <a:prstClr val="black"/>
                                </a:solidFill>
                              </a:ln>
                              <a:effectLst/>
                            </wps:spPr>
                            <wps:txbx>
                              <w:txbxContent>
                                <w:p w14:paraId="24908F6E" w14:textId="77777777" w:rsidR="002A0F5E" w:rsidRPr="003A64F9" w:rsidRDefault="002A0F5E" w:rsidP="002A0F5E">
                                  <w:pPr>
                                    <w:pStyle w:val="BodyText"/>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5" o:spid="_x0000_s1029" type="#_x0000_t202" style="position:absolute;left:0;text-align:left;margin-left:95.15pt;margin-top:13.05pt;width:124.5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" filled="f" strokeweight=".5pt">
                      <v:path arrowok="t"/>
                      <v:textbox style="mso-fit-shape-to-text:t">
                        <w:txbxContent>
                          <w:p w:rsidR="002A0F5E" w:rsidRPr="003A64F9" w:rsidRDefault="002A0F5E" w:rsidP="002A0F5E">
                            <w:pPr>
                              <w:pStyle w:val="BodyText"/>
                              <w:rPr>
                                <w:b/>
                                <w:sz w:val="20"/>
                                <w:szCs w:val="20"/>
                              </w:rPr>
                            </w:pPr>
                          </w:p>
                        </w:txbxContent>
                      </v:textbox>
                      <w10:wrap type="square"/>
                    </v:shape>
                  </w:pict>
                </mc:Fallback>
              </mc:AlternateContent>
            </w:r>
          </w:p>
          <w:p w14:paraId="24908EBB"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r w:rsidRPr="002A0F5E">
              <w:rPr>
                <w:rFonts w:ascii="Times New Roman" w:eastAsia="Batang" w:hAnsi="Times New Roman" w:cs="Times New Roman"/>
                <w:b/>
                <w:color w:val="00B0F0"/>
                <w:sz w:val="20"/>
                <w:szCs w:val="20"/>
                <w:lang w:eastAsia="ko-KR"/>
              </w:rPr>
              <w:t>Department:</w:t>
            </w:r>
          </w:p>
          <w:p w14:paraId="24908EBC"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BD"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BE"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r w:rsidRPr="002A0F5E">
              <w:rPr>
                <w:rFonts w:ascii="Times New Roman" w:eastAsia="Batang" w:hAnsi="Times New Roman" w:cs="Times New Roman"/>
                <w:b/>
                <w:color w:val="00B0F0"/>
                <w:sz w:val="20"/>
                <w:szCs w:val="20"/>
                <w:lang w:eastAsia="ko-KR"/>
              </w:rPr>
              <w:t>Supervisor Name</w:t>
            </w:r>
          </w:p>
          <w:p w14:paraId="24908EBF"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C0"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p w14:paraId="24908EC1" w14:textId="77777777" w:rsidR="002A0F5E" w:rsidRDefault="002A0F5E" w:rsidP="002A0F5E">
            <w:pPr>
              <w:spacing w:after="0" w:line="240" w:lineRule="auto"/>
              <w:jc w:val="both"/>
              <w:rPr>
                <w:rFonts w:ascii="Times New Roman" w:eastAsia="Batang" w:hAnsi="Times New Roman" w:cs="Times New Roman"/>
                <w:b/>
                <w:color w:val="00B0F0"/>
                <w:sz w:val="20"/>
                <w:szCs w:val="20"/>
                <w:lang w:eastAsia="ko-KR"/>
              </w:rPr>
            </w:pPr>
            <w:r w:rsidRPr="002A0F5E">
              <w:rPr>
                <w:rFonts w:ascii="Times New Roman" w:eastAsia="Batang" w:hAnsi="Times New Roman" w:cs="Times New Roman"/>
                <w:b/>
                <w:color w:val="00B0F0"/>
                <w:sz w:val="20"/>
                <w:szCs w:val="20"/>
                <w:lang w:eastAsia="ko-KR"/>
              </w:rPr>
              <w:t>Start Date    /   /</w:t>
            </w:r>
          </w:p>
          <w:p w14:paraId="24908EC2" w14:textId="77777777" w:rsidR="002A0F5E" w:rsidRPr="002A0F5E" w:rsidRDefault="002A0F5E" w:rsidP="002A0F5E">
            <w:pPr>
              <w:spacing w:after="0" w:line="240" w:lineRule="auto"/>
              <w:jc w:val="both"/>
              <w:rPr>
                <w:rFonts w:ascii="Times New Roman" w:eastAsia="Batang" w:hAnsi="Times New Roman" w:cs="Times New Roman"/>
                <w:b/>
                <w:color w:val="00B0F0"/>
                <w:sz w:val="20"/>
                <w:szCs w:val="20"/>
                <w:lang w:eastAsia="ko-KR"/>
              </w:rPr>
            </w:pPr>
          </w:p>
        </w:tc>
      </w:tr>
    </w:tbl>
    <w:tbl>
      <w:tblPr>
        <w:tblStyle w:val="LightShading-Accent1"/>
        <w:tblW w:w="11040" w:type="dxa"/>
        <w:tblInd w:w="-612" w:type="dxa"/>
        <w:tblLook w:val="01E0" w:firstRow="1" w:lastRow="1" w:firstColumn="1" w:lastColumn="1" w:noHBand="0" w:noVBand="0"/>
      </w:tblPr>
      <w:tblGrid>
        <w:gridCol w:w="11040"/>
      </w:tblGrid>
      <w:tr w:rsidR="002A0F5E" w:rsidRPr="002A0F5E" w14:paraId="24908EC8" w14:textId="77777777" w:rsidTr="00C04E91">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368" w:type="dxa"/>
            <w:shd w:val="clear" w:color="auto" w:fill="FFFFFF" w:themeFill="background1"/>
            <w:vAlign w:val="center"/>
          </w:tcPr>
          <w:p w14:paraId="24908EC4" w14:textId="77777777" w:rsidR="00D2585B" w:rsidRDefault="00D2585B" w:rsidP="00D2585B">
            <w:pPr>
              <w:jc w:val="both"/>
              <w:rPr>
                <w:rFonts w:eastAsia="Times New Roman"/>
                <w:b w:val="0"/>
                <w:color w:val="0070C0"/>
                <w:szCs w:val="24"/>
              </w:rPr>
            </w:pPr>
          </w:p>
          <w:p w14:paraId="24908EC5" w14:textId="77777777" w:rsidR="00D2585B" w:rsidRDefault="002A0F5E" w:rsidP="00D2585B">
            <w:pPr>
              <w:jc w:val="both"/>
              <w:rPr>
                <w:rFonts w:eastAsia="Times New Roman"/>
                <w:b w:val="0"/>
                <w:color w:val="0070C0"/>
                <w:szCs w:val="24"/>
              </w:rPr>
            </w:pPr>
            <w:r w:rsidRPr="00D2585B">
              <w:rPr>
                <w:rFonts w:eastAsia="Times New Roman"/>
                <w:b w:val="0"/>
                <w:color w:val="0070C0"/>
                <w:szCs w:val="24"/>
              </w:rPr>
              <w:t xml:space="preserve">Upon your arrival in Malongo, you are required to attend an HR Orientation with your assigned Expatriate Counselor. </w:t>
            </w:r>
          </w:p>
          <w:p w14:paraId="24908EC6" w14:textId="77777777" w:rsidR="002A0F5E" w:rsidRDefault="002A0F5E" w:rsidP="00D2585B">
            <w:pPr>
              <w:jc w:val="both"/>
              <w:rPr>
                <w:rFonts w:eastAsia="Times New Roman"/>
                <w:b w:val="0"/>
                <w:color w:val="0070C0"/>
                <w:szCs w:val="24"/>
              </w:rPr>
            </w:pPr>
            <w:r w:rsidRPr="00D2585B">
              <w:rPr>
                <w:rFonts w:eastAsia="Times New Roman"/>
                <w:b w:val="0"/>
                <w:color w:val="0070C0"/>
                <w:szCs w:val="24"/>
              </w:rPr>
              <w:t xml:space="preserve">Book your orientation via e-mail to </w:t>
            </w:r>
            <w:hyperlink r:id="rId8" w:history="1">
              <w:r w:rsidRPr="00D2585B">
                <w:rPr>
                  <w:rFonts w:eastAsia="Times New Roman"/>
                  <w:b w:val="0"/>
                  <w:color w:val="0070C0"/>
                  <w:szCs w:val="24"/>
                  <w:u w:val="single"/>
                </w:rPr>
                <w:t>ahrexpc1@chevron.com</w:t>
              </w:r>
            </w:hyperlink>
            <w:r w:rsidRPr="00D2585B">
              <w:rPr>
                <w:rFonts w:eastAsia="Times New Roman"/>
                <w:b w:val="0"/>
                <w:color w:val="0070C0"/>
                <w:szCs w:val="24"/>
              </w:rPr>
              <w:t xml:space="preserve"> and </w:t>
            </w:r>
            <w:hyperlink r:id="rId9" w:history="1">
              <w:r w:rsidRPr="00D2585B">
                <w:rPr>
                  <w:rFonts w:eastAsia="Times New Roman"/>
                  <w:b w:val="0"/>
                  <w:color w:val="0070C0"/>
                  <w:szCs w:val="24"/>
                  <w:u w:val="single"/>
                </w:rPr>
                <w:t>ahrexpc@chevron.com</w:t>
              </w:r>
            </w:hyperlink>
            <w:r w:rsidRPr="00D2585B">
              <w:rPr>
                <w:rFonts w:eastAsia="Times New Roman"/>
                <w:b w:val="0"/>
                <w:color w:val="0070C0"/>
                <w:szCs w:val="24"/>
                <w:u w:val="single"/>
              </w:rPr>
              <w:t>.</w:t>
            </w:r>
            <w:r w:rsidRPr="00D2585B">
              <w:rPr>
                <w:rFonts w:eastAsia="Times New Roman"/>
                <w:b w:val="0"/>
                <w:color w:val="0070C0"/>
                <w:szCs w:val="24"/>
              </w:rPr>
              <w:t xml:space="preserve"> </w:t>
            </w:r>
            <w:r w:rsidR="00D2585B">
              <w:rPr>
                <w:rFonts w:eastAsia="Times New Roman"/>
                <w:b w:val="0"/>
                <w:color w:val="0070C0"/>
                <w:szCs w:val="24"/>
              </w:rPr>
              <w:t xml:space="preserve">, </w:t>
            </w:r>
            <w:r w:rsidRPr="00D2585B">
              <w:rPr>
                <w:rFonts w:eastAsia="Times New Roman"/>
                <w:b w:val="0"/>
                <w:color w:val="0070C0"/>
                <w:szCs w:val="24"/>
              </w:rPr>
              <w:t xml:space="preserve">complete </w:t>
            </w:r>
            <w:r w:rsidR="00D2585B">
              <w:rPr>
                <w:rFonts w:eastAsia="Times New Roman"/>
                <w:b w:val="0"/>
                <w:color w:val="0070C0"/>
                <w:szCs w:val="24"/>
              </w:rPr>
              <w:t>activities on</w:t>
            </w:r>
            <w:r w:rsidRPr="00D2585B">
              <w:rPr>
                <w:rFonts w:eastAsia="Times New Roman"/>
                <w:b w:val="0"/>
                <w:color w:val="0070C0"/>
                <w:szCs w:val="24"/>
              </w:rPr>
              <w:t xml:space="preserve"> checklist below, sign and forward to your assigned Expatriate Counselor</w:t>
            </w:r>
            <w:r w:rsidR="00D2585B">
              <w:rPr>
                <w:rFonts w:eastAsia="Times New Roman"/>
                <w:b w:val="0"/>
                <w:color w:val="0070C0"/>
                <w:szCs w:val="24"/>
              </w:rPr>
              <w:t>.</w:t>
            </w:r>
          </w:p>
          <w:p w14:paraId="24908EC7" w14:textId="77777777" w:rsidR="00D2585B" w:rsidRPr="00D2585B" w:rsidRDefault="00D2585B" w:rsidP="00D2585B">
            <w:pPr>
              <w:jc w:val="both"/>
              <w:rPr>
                <w:rFonts w:eastAsia="Times New Roman"/>
                <w:b w:val="0"/>
                <w:color w:val="0070C0"/>
                <w:szCs w:val="24"/>
              </w:rPr>
            </w:pPr>
          </w:p>
        </w:tc>
      </w:tr>
    </w:tbl>
    <w:tbl>
      <w:tblPr>
        <w:tblStyle w:val="TableGrid"/>
        <w:tblW w:w="11070" w:type="dxa"/>
        <w:tblInd w:w="-612" w:type="dxa"/>
        <w:tblBorders>
          <w:top w:val="single" w:sz="4" w:space="0" w:color="8DB3E2" w:themeColor="text2" w:themeTint="66"/>
          <w:left w:val="none" w:sz="0" w:space="0" w:color="auto"/>
          <w:bottom w:val="single" w:sz="4" w:space="0" w:color="8DB3E2" w:themeColor="text2" w:themeTint="66"/>
          <w:right w:val="none" w:sz="0" w:space="0" w:color="auto"/>
          <w:insideH w:val="single" w:sz="4" w:space="0" w:color="8DB3E2" w:themeColor="text2" w:themeTint="66"/>
          <w:insideV w:val="single" w:sz="4" w:space="0" w:color="8DB3E2" w:themeColor="text2" w:themeTint="66"/>
        </w:tblBorders>
        <w:tblLook w:val="04A0" w:firstRow="1" w:lastRow="0" w:firstColumn="1" w:lastColumn="0" w:noHBand="0" w:noVBand="1"/>
      </w:tblPr>
      <w:tblGrid>
        <w:gridCol w:w="3828"/>
        <w:gridCol w:w="2066"/>
        <w:gridCol w:w="2066"/>
        <w:gridCol w:w="2930"/>
        <w:gridCol w:w="180"/>
      </w:tblGrid>
      <w:tr w:rsidR="001F402B" w:rsidRPr="001F402B" w14:paraId="24908ECD" w14:textId="77777777" w:rsidTr="001F402B">
        <w:tc>
          <w:tcPr>
            <w:tcW w:w="3828" w:type="dxa"/>
            <w:shd w:val="clear" w:color="auto" w:fill="00B0F0"/>
            <w:vAlign w:val="center"/>
          </w:tcPr>
          <w:p w14:paraId="24908EC9" w14:textId="77777777" w:rsidR="001F402B" w:rsidRPr="001F402B" w:rsidRDefault="00D2585B" w:rsidP="001F402B">
            <w:pPr>
              <w:autoSpaceDE w:val="0"/>
              <w:autoSpaceDN w:val="0"/>
              <w:adjustRightInd w:val="0"/>
              <w:jc w:val="center"/>
              <w:rPr>
                <w:rFonts w:ascii="Arial Narrow" w:hAnsi="Arial Narrow" w:cs="Arabic Typesetting"/>
                <w:b/>
                <w:bCs/>
                <w:color w:val="FFFFFF" w:themeColor="background1"/>
                <w:sz w:val="24"/>
                <w:szCs w:val="24"/>
              </w:rPr>
            </w:pPr>
            <w:r>
              <w:rPr>
                <w:rFonts w:ascii="Arial Narrow" w:hAnsi="Arial Narrow" w:cs="Arabic Typesetting"/>
                <w:b/>
                <w:bCs/>
                <w:color w:val="FFFFFF" w:themeColor="background1"/>
                <w:sz w:val="24"/>
                <w:szCs w:val="24"/>
              </w:rPr>
              <w:t>Activities</w:t>
            </w:r>
          </w:p>
        </w:tc>
        <w:tc>
          <w:tcPr>
            <w:tcW w:w="2066" w:type="dxa"/>
            <w:shd w:val="clear" w:color="auto" w:fill="00B0F0"/>
          </w:tcPr>
          <w:p w14:paraId="24908ECA" w14:textId="77777777" w:rsidR="001F402B" w:rsidRPr="001F402B" w:rsidRDefault="001F402B" w:rsidP="001F402B">
            <w:pPr>
              <w:jc w:val="center"/>
              <w:rPr>
                <w:rFonts w:ascii="Arial Narrow" w:hAnsi="Arial Narrow"/>
                <w:b/>
                <w:color w:val="FFFFFF" w:themeColor="background1"/>
                <w:sz w:val="24"/>
                <w:szCs w:val="24"/>
              </w:rPr>
            </w:pPr>
            <w:r w:rsidRPr="001F402B">
              <w:rPr>
                <w:rFonts w:ascii="Arial Narrow" w:hAnsi="Arial Narrow"/>
                <w:b/>
                <w:color w:val="FFFFFF" w:themeColor="background1"/>
                <w:sz w:val="24"/>
                <w:szCs w:val="24"/>
              </w:rPr>
              <w:t>Who</w:t>
            </w:r>
          </w:p>
        </w:tc>
        <w:tc>
          <w:tcPr>
            <w:tcW w:w="2066" w:type="dxa"/>
            <w:shd w:val="clear" w:color="auto" w:fill="00B0F0"/>
          </w:tcPr>
          <w:p w14:paraId="24908ECB" w14:textId="77777777" w:rsidR="001F402B" w:rsidRPr="001F402B" w:rsidRDefault="001F402B" w:rsidP="001F402B">
            <w:pPr>
              <w:jc w:val="center"/>
              <w:rPr>
                <w:rFonts w:ascii="Arial Narrow" w:hAnsi="Arial Narrow"/>
                <w:b/>
                <w:color w:val="FFFFFF" w:themeColor="background1"/>
                <w:sz w:val="24"/>
                <w:szCs w:val="24"/>
              </w:rPr>
            </w:pPr>
            <w:r w:rsidRPr="001F402B">
              <w:rPr>
                <w:rFonts w:ascii="Arial Narrow" w:hAnsi="Arial Narrow"/>
                <w:b/>
                <w:color w:val="FFFFFF" w:themeColor="background1"/>
                <w:sz w:val="24"/>
                <w:szCs w:val="24"/>
              </w:rPr>
              <w:t>When</w:t>
            </w:r>
          </w:p>
        </w:tc>
        <w:tc>
          <w:tcPr>
            <w:tcW w:w="3110" w:type="dxa"/>
            <w:gridSpan w:val="2"/>
            <w:shd w:val="clear" w:color="auto" w:fill="00B0F0"/>
          </w:tcPr>
          <w:p w14:paraId="24908ECC" w14:textId="77777777" w:rsidR="001F402B" w:rsidRPr="001F402B" w:rsidRDefault="001F402B" w:rsidP="001F402B">
            <w:pPr>
              <w:jc w:val="center"/>
              <w:rPr>
                <w:rFonts w:ascii="Arial Narrow" w:hAnsi="Arial Narrow"/>
                <w:b/>
                <w:color w:val="FFFFFF" w:themeColor="background1"/>
                <w:sz w:val="24"/>
                <w:szCs w:val="24"/>
              </w:rPr>
            </w:pPr>
            <w:r w:rsidRPr="001F402B">
              <w:rPr>
                <w:rFonts w:ascii="Arial Narrow" w:hAnsi="Arial Narrow"/>
                <w:b/>
                <w:color w:val="FFFFFF" w:themeColor="background1"/>
                <w:sz w:val="24"/>
                <w:szCs w:val="24"/>
              </w:rPr>
              <w:t>Signature &amp; Date</w:t>
            </w:r>
          </w:p>
        </w:tc>
      </w:tr>
      <w:tr w:rsidR="00347803" w14:paraId="24908ED7" w14:textId="77777777" w:rsidTr="00347803">
        <w:trPr>
          <w:gridAfter w:val="1"/>
          <w:wAfter w:w="180" w:type="dxa"/>
        </w:trPr>
        <w:tc>
          <w:tcPr>
            <w:tcW w:w="3828" w:type="dxa"/>
            <w:vAlign w:val="center"/>
          </w:tcPr>
          <w:p w14:paraId="24908ECE" w14:textId="77777777" w:rsidR="00347803" w:rsidRPr="0045616C" w:rsidRDefault="00347803" w:rsidP="00C04E91">
            <w:pPr>
              <w:autoSpaceDE w:val="0"/>
              <w:autoSpaceDN w:val="0"/>
              <w:adjustRightInd w:val="0"/>
              <w:rPr>
                <w:rFonts w:ascii="Arial Narrow" w:hAnsi="Arial Narrow" w:cs="Arabic Typesetting"/>
                <w:b/>
                <w:bCs/>
                <w:color w:val="0070C0"/>
                <w:sz w:val="16"/>
                <w:szCs w:val="16"/>
              </w:rPr>
            </w:pPr>
            <w:r w:rsidRPr="0045616C">
              <w:rPr>
                <w:rFonts w:ascii="Arial Narrow" w:hAnsi="Arial Narrow" w:cs="Arabic Typesetting"/>
                <w:b/>
                <w:bCs/>
                <w:color w:val="0070C0"/>
                <w:sz w:val="16"/>
                <w:szCs w:val="16"/>
              </w:rPr>
              <w:t>Safety Orientation</w:t>
            </w:r>
          </w:p>
          <w:p w14:paraId="24908ECF"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Job Specific Safety Orientation</w:t>
            </w:r>
          </w:p>
          <w:p w14:paraId="24908ED0"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Emergency Evacuation Plan</w:t>
            </w:r>
          </w:p>
          <w:p w14:paraId="24908ED1" w14:textId="77777777" w:rsidR="00347803"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 xml:space="preserve">Fire Evacuation Procedures </w:t>
            </w:r>
          </w:p>
          <w:p w14:paraId="24908ED2" w14:textId="77777777" w:rsidR="00347803"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 xml:space="preserve">First Aid </w:t>
            </w:r>
            <w:r>
              <w:rPr>
                <w:rFonts w:ascii="Arial Narrow" w:hAnsi="Arial Narrow" w:cs="Arabic Typesetting"/>
                <w:color w:val="0070C0"/>
                <w:sz w:val="16"/>
                <w:szCs w:val="16"/>
              </w:rPr>
              <w:t xml:space="preserve">Kit </w:t>
            </w:r>
            <w:r w:rsidRPr="0045616C">
              <w:rPr>
                <w:rFonts w:ascii="Arial Narrow" w:hAnsi="Arial Narrow" w:cs="Arabic Typesetting"/>
                <w:color w:val="0070C0"/>
                <w:sz w:val="16"/>
                <w:szCs w:val="16"/>
              </w:rPr>
              <w:t>Arrangements</w:t>
            </w:r>
          </w:p>
          <w:p w14:paraId="24908ED3" w14:textId="77777777" w:rsidR="00347803" w:rsidRPr="00390D90" w:rsidRDefault="00347803" w:rsidP="00C04E91">
            <w:pPr>
              <w:pStyle w:val="ListParagraph"/>
              <w:autoSpaceDE w:val="0"/>
              <w:autoSpaceDN w:val="0"/>
              <w:adjustRightInd w:val="0"/>
              <w:rPr>
                <w:rFonts w:ascii="Arial Narrow" w:hAnsi="Arial Narrow" w:cs="Arabic Typesetting"/>
                <w:color w:val="0070C0"/>
                <w:sz w:val="16"/>
                <w:szCs w:val="16"/>
              </w:rPr>
            </w:pPr>
          </w:p>
        </w:tc>
        <w:tc>
          <w:tcPr>
            <w:tcW w:w="2066" w:type="dxa"/>
            <w:vAlign w:val="center"/>
          </w:tcPr>
          <w:p w14:paraId="24908ED4" w14:textId="77777777" w:rsidR="00347803" w:rsidRPr="00347803" w:rsidRDefault="00347803" w:rsidP="00347803">
            <w:pPr>
              <w:rPr>
                <w:rFonts w:ascii="Arial Narrow" w:hAnsi="Arial Narrow"/>
                <w:sz w:val="16"/>
                <w:szCs w:val="16"/>
              </w:rPr>
            </w:pPr>
            <w:r>
              <w:rPr>
                <w:rFonts w:ascii="Arial Narrow" w:hAnsi="Arial Narrow"/>
                <w:color w:val="0070C0"/>
                <w:sz w:val="16"/>
                <w:szCs w:val="16"/>
              </w:rPr>
              <w:t>Employee/HES Department</w:t>
            </w:r>
          </w:p>
        </w:tc>
        <w:tc>
          <w:tcPr>
            <w:tcW w:w="2066" w:type="dxa"/>
            <w:vAlign w:val="center"/>
          </w:tcPr>
          <w:p w14:paraId="24908ED5" w14:textId="77777777" w:rsidR="00347803" w:rsidRPr="00347803" w:rsidRDefault="00347803" w:rsidP="00C04E91">
            <w:pPr>
              <w:rPr>
                <w:rFonts w:ascii="Arial Narrow" w:hAnsi="Arial Narrow"/>
                <w:sz w:val="16"/>
                <w:szCs w:val="16"/>
              </w:rPr>
            </w:pPr>
            <w:r w:rsidRPr="00347803">
              <w:rPr>
                <w:rFonts w:ascii="Arial Narrow" w:hAnsi="Arial Narrow"/>
                <w:color w:val="0070C0"/>
                <w:sz w:val="16"/>
                <w:szCs w:val="16"/>
              </w:rPr>
              <w:t>1 week upon arrival</w:t>
            </w:r>
          </w:p>
        </w:tc>
        <w:tc>
          <w:tcPr>
            <w:tcW w:w="2930" w:type="dxa"/>
            <w:vAlign w:val="center"/>
          </w:tcPr>
          <w:p w14:paraId="24908ED6" w14:textId="77777777" w:rsidR="00347803" w:rsidRPr="00347803" w:rsidRDefault="00347803" w:rsidP="00C04E91">
            <w:pPr>
              <w:rPr>
                <w:rFonts w:ascii="Arial Narrow" w:hAnsi="Arial Narrow"/>
                <w:sz w:val="16"/>
                <w:szCs w:val="16"/>
              </w:rPr>
            </w:pPr>
          </w:p>
        </w:tc>
      </w:tr>
      <w:tr w:rsidR="00347803" w14:paraId="24908EE3" w14:textId="77777777" w:rsidTr="00347803">
        <w:trPr>
          <w:gridAfter w:val="1"/>
          <w:wAfter w:w="180" w:type="dxa"/>
        </w:trPr>
        <w:tc>
          <w:tcPr>
            <w:tcW w:w="3828" w:type="dxa"/>
            <w:vAlign w:val="center"/>
          </w:tcPr>
          <w:p w14:paraId="24908ED8" w14:textId="77777777" w:rsidR="00347803" w:rsidRPr="0045616C" w:rsidRDefault="00347803" w:rsidP="00C04E91">
            <w:pPr>
              <w:autoSpaceDE w:val="0"/>
              <w:autoSpaceDN w:val="0"/>
              <w:adjustRightInd w:val="0"/>
              <w:rPr>
                <w:rFonts w:ascii="Arial Narrow" w:hAnsi="Arial Narrow" w:cs="Arabic Typesetting"/>
                <w:b/>
                <w:bCs/>
                <w:color w:val="0070C0"/>
                <w:sz w:val="16"/>
                <w:szCs w:val="16"/>
              </w:rPr>
            </w:pPr>
            <w:r w:rsidRPr="0045616C">
              <w:rPr>
                <w:rFonts w:ascii="Arial Narrow" w:hAnsi="Arial Narrow" w:cs="Arabic Typesetting"/>
                <w:b/>
                <w:bCs/>
                <w:color w:val="0070C0"/>
                <w:sz w:val="16"/>
                <w:szCs w:val="16"/>
              </w:rPr>
              <w:t xml:space="preserve"> Introduction to the Facilities</w:t>
            </w:r>
          </w:p>
          <w:p w14:paraId="24908ED9"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Tour of the Office and the Camp – E.g.: Restroom, Break Room, and Supply Room.</w:t>
            </w:r>
          </w:p>
          <w:p w14:paraId="24908EDA"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 xml:space="preserve">Mess hall and Salad Bar </w:t>
            </w:r>
          </w:p>
          <w:p w14:paraId="24908EDB"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Malongo Clinic</w:t>
            </w:r>
          </w:p>
          <w:p w14:paraId="24908EDC"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Golf Tour</w:t>
            </w:r>
          </w:p>
          <w:p w14:paraId="24908EDD" w14:textId="77777777" w:rsidR="00347803" w:rsidRPr="0045616C" w:rsidRDefault="00347803" w:rsidP="00C04E91">
            <w:pPr>
              <w:pStyle w:val="ListParagraph"/>
              <w:numPr>
                <w:ilvl w:val="0"/>
                <w:numId w:val="1"/>
              </w:numPr>
              <w:autoSpaceDE w:val="0"/>
              <w:autoSpaceDN w:val="0"/>
              <w:adjustRightInd w:val="0"/>
              <w:rPr>
                <w:rFonts w:ascii="Arial Narrow" w:hAnsi="Arial Narrow" w:cs="Arabic Typesetting"/>
                <w:color w:val="0070C0"/>
                <w:sz w:val="16"/>
                <w:szCs w:val="16"/>
              </w:rPr>
            </w:pPr>
            <w:r w:rsidRPr="0045616C">
              <w:rPr>
                <w:rFonts w:ascii="Arial Narrow" w:hAnsi="Arial Narrow" w:cs="Arabic Typesetting"/>
                <w:color w:val="0070C0"/>
                <w:sz w:val="16"/>
                <w:szCs w:val="16"/>
              </w:rPr>
              <w:t xml:space="preserve">Visit upper Heliport and view Helicopter Safety Briefing tape. </w:t>
            </w:r>
          </w:p>
          <w:p w14:paraId="24908EDE" w14:textId="77777777" w:rsidR="00347803" w:rsidRPr="0045616C" w:rsidRDefault="00347803" w:rsidP="00C04E91">
            <w:pPr>
              <w:pStyle w:val="ListParagraph"/>
              <w:autoSpaceDE w:val="0"/>
              <w:autoSpaceDN w:val="0"/>
              <w:adjustRightInd w:val="0"/>
              <w:rPr>
                <w:rFonts w:ascii="Arial Narrow" w:hAnsi="Arial Narrow" w:cs="Arabic Typesetting"/>
                <w:color w:val="0070C0"/>
                <w:sz w:val="16"/>
                <w:szCs w:val="16"/>
              </w:rPr>
            </w:pPr>
          </w:p>
          <w:p w14:paraId="24908EDF" w14:textId="77777777" w:rsidR="00347803" w:rsidRPr="0045616C" w:rsidRDefault="00347803" w:rsidP="00C04E91">
            <w:pPr>
              <w:autoSpaceDE w:val="0"/>
              <w:autoSpaceDN w:val="0"/>
              <w:adjustRightInd w:val="0"/>
              <w:ind w:left="360"/>
              <w:rPr>
                <w:rFonts w:ascii="Arial Narrow" w:hAnsi="Arial Narrow" w:cs="Arabic Typesetting"/>
                <w:b/>
                <w:bCs/>
                <w:color w:val="0070C0"/>
                <w:sz w:val="16"/>
                <w:szCs w:val="16"/>
              </w:rPr>
            </w:pPr>
          </w:p>
        </w:tc>
        <w:tc>
          <w:tcPr>
            <w:tcW w:w="2066" w:type="dxa"/>
            <w:vAlign w:val="center"/>
          </w:tcPr>
          <w:p w14:paraId="24908EE0" w14:textId="77777777" w:rsidR="00347803" w:rsidRPr="00347803" w:rsidRDefault="00347803" w:rsidP="00347803">
            <w:pPr>
              <w:rPr>
                <w:rFonts w:ascii="Arial Narrow" w:hAnsi="Arial Narrow"/>
                <w:color w:val="0070C0"/>
                <w:sz w:val="16"/>
                <w:szCs w:val="16"/>
              </w:rPr>
            </w:pPr>
            <w:r w:rsidRPr="00347803">
              <w:rPr>
                <w:rFonts w:ascii="Arial Narrow" w:hAnsi="Arial Narrow"/>
                <w:color w:val="0070C0"/>
                <w:sz w:val="16"/>
                <w:szCs w:val="16"/>
              </w:rPr>
              <w:t>Employee</w:t>
            </w:r>
            <w:r>
              <w:rPr>
                <w:rFonts w:ascii="Arial Narrow" w:hAnsi="Arial Narrow"/>
                <w:color w:val="0070C0"/>
                <w:sz w:val="16"/>
                <w:szCs w:val="16"/>
              </w:rPr>
              <w:t>/Supervisor</w:t>
            </w:r>
          </w:p>
        </w:tc>
        <w:tc>
          <w:tcPr>
            <w:tcW w:w="2066" w:type="dxa"/>
            <w:vAlign w:val="center"/>
          </w:tcPr>
          <w:p w14:paraId="24908EE1" w14:textId="77777777" w:rsidR="00347803" w:rsidRPr="00347803" w:rsidRDefault="00347803" w:rsidP="00C04E91">
            <w:pPr>
              <w:rPr>
                <w:rFonts w:ascii="Arial Narrow" w:hAnsi="Arial Narrow"/>
                <w:color w:val="0070C0"/>
                <w:sz w:val="16"/>
                <w:szCs w:val="16"/>
              </w:rPr>
            </w:pPr>
            <w:r w:rsidRPr="00347803">
              <w:rPr>
                <w:rFonts w:ascii="Arial Narrow" w:hAnsi="Arial Narrow"/>
                <w:color w:val="0070C0"/>
                <w:sz w:val="16"/>
                <w:szCs w:val="16"/>
              </w:rPr>
              <w:t>1 week upon arrival</w:t>
            </w:r>
          </w:p>
        </w:tc>
        <w:tc>
          <w:tcPr>
            <w:tcW w:w="2930" w:type="dxa"/>
            <w:vAlign w:val="center"/>
          </w:tcPr>
          <w:p w14:paraId="24908EE2" w14:textId="77777777" w:rsidR="00347803" w:rsidRDefault="00347803" w:rsidP="00347803"/>
        </w:tc>
      </w:tr>
      <w:tr w:rsidR="00347803" w14:paraId="24908EEA" w14:textId="77777777" w:rsidTr="00347803">
        <w:trPr>
          <w:gridAfter w:val="1"/>
          <w:wAfter w:w="180" w:type="dxa"/>
        </w:trPr>
        <w:tc>
          <w:tcPr>
            <w:tcW w:w="3828" w:type="dxa"/>
            <w:vAlign w:val="center"/>
          </w:tcPr>
          <w:p w14:paraId="24908EE4" w14:textId="77777777" w:rsidR="00347803" w:rsidRPr="0045616C" w:rsidRDefault="00347803" w:rsidP="00C04E91">
            <w:pPr>
              <w:pStyle w:val="NormalWeb"/>
              <w:shd w:val="clear" w:color="auto" w:fill="FFFFFF"/>
              <w:rPr>
                <w:rFonts w:ascii="Arial Narrow" w:hAnsi="Arial Narrow" w:cs="Arabic Typesetting"/>
                <w:color w:val="0070C0"/>
                <w:sz w:val="16"/>
                <w:szCs w:val="16"/>
              </w:rPr>
            </w:pPr>
            <w:r>
              <w:rPr>
                <w:rFonts w:ascii="Arial Narrow" w:hAnsi="Arial Narrow" w:cs="Arabic Typesetting"/>
                <w:color w:val="0070C0"/>
                <w:sz w:val="16"/>
                <w:szCs w:val="16"/>
              </w:rPr>
              <w:t>Expatriate Data Input Form</w:t>
            </w:r>
          </w:p>
          <w:p w14:paraId="24908EE5" w14:textId="77777777" w:rsidR="00347803" w:rsidRPr="00411EB7" w:rsidRDefault="00347803" w:rsidP="00C04E91">
            <w:pPr>
              <w:pStyle w:val="ListParagraph"/>
              <w:numPr>
                <w:ilvl w:val="0"/>
                <w:numId w:val="2"/>
              </w:numPr>
              <w:jc w:val="both"/>
              <w:rPr>
                <w:rFonts w:ascii="Arial Narrow" w:eastAsia="Times New Roman" w:hAnsi="Arial Narrow"/>
                <w:color w:val="00B0F0"/>
                <w:sz w:val="18"/>
                <w:szCs w:val="18"/>
                <w:lang w:eastAsia="en-US"/>
              </w:rPr>
            </w:pPr>
            <w:r w:rsidRPr="0045616C">
              <w:rPr>
                <w:rFonts w:ascii="Arial Narrow" w:hAnsi="Arial Narrow" w:cs="Arabic Typesetting"/>
                <w:color w:val="0070C0"/>
                <w:sz w:val="16"/>
                <w:szCs w:val="16"/>
              </w:rPr>
              <w:t xml:space="preserve">Upon your arrival in Angola, employee is  required to complete the Expatriate and enter employee data in the system and obtain the E-1 # </w:t>
            </w:r>
            <w:hyperlink r:id="rId10" w:history="1">
              <w:r w:rsidRPr="00411EB7">
                <w:rPr>
                  <w:rFonts w:ascii="Arial Narrow" w:eastAsia="Times New Roman" w:hAnsi="Arial Narrow"/>
                  <w:color w:val="00B0F0"/>
                  <w:sz w:val="18"/>
                  <w:szCs w:val="18"/>
                  <w:u w:val="single"/>
                  <w:lang w:eastAsia="en-US"/>
                </w:rPr>
                <w:t>Expatriate Data Input Form</w:t>
              </w:r>
            </w:hyperlink>
          </w:p>
          <w:p w14:paraId="24908EE6" w14:textId="77777777" w:rsidR="00347803" w:rsidRPr="00390D90" w:rsidRDefault="00347803" w:rsidP="00C04E91">
            <w:pPr>
              <w:pStyle w:val="NormalWeb"/>
              <w:shd w:val="clear" w:color="auto" w:fill="FFFFFF"/>
              <w:ind w:left="1440"/>
              <w:rPr>
                <w:rFonts w:ascii="Arial Narrow" w:hAnsi="Arial Narrow" w:cs="Arabic Typesetting"/>
                <w:color w:val="0070C0"/>
                <w:sz w:val="16"/>
                <w:szCs w:val="16"/>
              </w:rPr>
            </w:pPr>
          </w:p>
        </w:tc>
        <w:tc>
          <w:tcPr>
            <w:tcW w:w="2066" w:type="dxa"/>
            <w:vAlign w:val="center"/>
          </w:tcPr>
          <w:p w14:paraId="24908EE7" w14:textId="77777777" w:rsidR="00347803" w:rsidRDefault="00347803" w:rsidP="00347803">
            <w:r w:rsidRPr="00347803">
              <w:rPr>
                <w:rFonts w:ascii="Arial Narrow" w:hAnsi="Arial Narrow"/>
                <w:color w:val="0070C0"/>
                <w:sz w:val="16"/>
                <w:szCs w:val="16"/>
              </w:rPr>
              <w:t>Employee</w:t>
            </w:r>
            <w:r>
              <w:rPr>
                <w:rFonts w:ascii="Arial Narrow" w:hAnsi="Arial Narrow"/>
                <w:color w:val="0070C0"/>
                <w:sz w:val="16"/>
                <w:szCs w:val="16"/>
              </w:rPr>
              <w:t>/Counselor</w:t>
            </w:r>
          </w:p>
        </w:tc>
        <w:tc>
          <w:tcPr>
            <w:tcW w:w="2066" w:type="dxa"/>
            <w:vAlign w:val="center"/>
          </w:tcPr>
          <w:p w14:paraId="24908EE8" w14:textId="77777777" w:rsidR="00347803" w:rsidRDefault="00347803" w:rsidP="00347803">
            <w:r w:rsidRPr="00347803">
              <w:rPr>
                <w:rFonts w:ascii="Arial Narrow" w:hAnsi="Arial Narrow"/>
                <w:color w:val="0070C0"/>
                <w:sz w:val="16"/>
                <w:szCs w:val="16"/>
              </w:rPr>
              <w:t>1 week upon arrival</w:t>
            </w:r>
          </w:p>
        </w:tc>
        <w:tc>
          <w:tcPr>
            <w:tcW w:w="2930" w:type="dxa"/>
            <w:vAlign w:val="center"/>
          </w:tcPr>
          <w:p w14:paraId="24908EE9" w14:textId="77777777" w:rsidR="00347803" w:rsidRDefault="00347803" w:rsidP="00347803"/>
        </w:tc>
      </w:tr>
      <w:tr w:rsidR="00347803" w14:paraId="24908EEF" w14:textId="77777777" w:rsidTr="00347803">
        <w:trPr>
          <w:gridAfter w:val="1"/>
          <w:wAfter w:w="180" w:type="dxa"/>
          <w:trHeight w:val="935"/>
        </w:trPr>
        <w:tc>
          <w:tcPr>
            <w:tcW w:w="3828" w:type="dxa"/>
            <w:vAlign w:val="center"/>
          </w:tcPr>
          <w:p w14:paraId="24908EEB" w14:textId="77777777" w:rsidR="00347803" w:rsidRPr="00390D90" w:rsidRDefault="00347803" w:rsidP="00C04E91">
            <w:pPr>
              <w:pStyle w:val="NormalWeb"/>
              <w:shd w:val="clear" w:color="auto" w:fill="FFFFFF"/>
              <w:rPr>
                <w:rFonts w:ascii="Arial Narrow" w:hAnsi="Arial Narrow" w:cs="Arabic Typesetting"/>
                <w:color w:val="0070C0"/>
                <w:sz w:val="16"/>
                <w:szCs w:val="16"/>
              </w:rPr>
            </w:pPr>
            <w:r w:rsidRPr="00BB4F6A">
              <w:rPr>
                <w:rFonts w:ascii="Arial Narrow" w:hAnsi="Arial Narrow" w:cs="Arabic Typesetting"/>
                <w:color w:val="0070C0"/>
                <w:sz w:val="16"/>
                <w:szCs w:val="16"/>
              </w:rPr>
              <w:t>Introduction to department staff and key contacts</w:t>
            </w:r>
          </w:p>
        </w:tc>
        <w:tc>
          <w:tcPr>
            <w:tcW w:w="2066" w:type="dxa"/>
            <w:vAlign w:val="center"/>
          </w:tcPr>
          <w:p w14:paraId="24908EEC" w14:textId="77777777" w:rsidR="00347803" w:rsidRDefault="00347803" w:rsidP="00347803">
            <w:r w:rsidRPr="00347803">
              <w:rPr>
                <w:rFonts w:ascii="Arial Narrow" w:hAnsi="Arial Narrow"/>
                <w:color w:val="0070C0"/>
                <w:sz w:val="16"/>
                <w:szCs w:val="16"/>
              </w:rPr>
              <w:t>Employee</w:t>
            </w:r>
            <w:r>
              <w:rPr>
                <w:rFonts w:ascii="Arial Narrow" w:hAnsi="Arial Narrow"/>
                <w:color w:val="0070C0"/>
                <w:sz w:val="16"/>
                <w:szCs w:val="16"/>
              </w:rPr>
              <w:t>/Supervisor</w:t>
            </w:r>
          </w:p>
        </w:tc>
        <w:tc>
          <w:tcPr>
            <w:tcW w:w="2066" w:type="dxa"/>
            <w:vAlign w:val="center"/>
          </w:tcPr>
          <w:p w14:paraId="24908EED" w14:textId="77777777" w:rsidR="00347803" w:rsidRDefault="00347803" w:rsidP="00347803">
            <w:r w:rsidRPr="00347803">
              <w:rPr>
                <w:rFonts w:ascii="Arial Narrow" w:hAnsi="Arial Narrow"/>
                <w:color w:val="0070C0"/>
                <w:sz w:val="16"/>
                <w:szCs w:val="16"/>
              </w:rPr>
              <w:t>1 week upon arrival</w:t>
            </w:r>
          </w:p>
        </w:tc>
        <w:tc>
          <w:tcPr>
            <w:tcW w:w="2930" w:type="dxa"/>
            <w:vAlign w:val="center"/>
          </w:tcPr>
          <w:p w14:paraId="24908EEE" w14:textId="77777777" w:rsidR="00347803" w:rsidRDefault="00347803" w:rsidP="00347803"/>
        </w:tc>
      </w:tr>
      <w:tr w:rsidR="00347803" w14:paraId="24908EF9" w14:textId="77777777" w:rsidTr="00347803">
        <w:trPr>
          <w:gridAfter w:val="1"/>
          <w:wAfter w:w="180" w:type="dxa"/>
        </w:trPr>
        <w:tc>
          <w:tcPr>
            <w:tcW w:w="3828" w:type="dxa"/>
            <w:vAlign w:val="center"/>
          </w:tcPr>
          <w:p w14:paraId="24908EF0" w14:textId="77777777" w:rsidR="00347803" w:rsidRPr="00B33A6B" w:rsidRDefault="00347803" w:rsidP="00C04E91">
            <w:pPr>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Useful Information</w:t>
            </w:r>
          </w:p>
          <w:p w14:paraId="24908EF1" w14:textId="77777777" w:rsidR="00347803" w:rsidRPr="00B33A6B" w:rsidRDefault="00FE6E62" w:rsidP="00C04E91">
            <w:pPr>
              <w:pStyle w:val="ListParagraph"/>
              <w:numPr>
                <w:ilvl w:val="0"/>
                <w:numId w:val="1"/>
              </w:numPr>
              <w:jc w:val="both"/>
              <w:rPr>
                <w:rFonts w:ascii="Arial Narrow" w:hAnsi="Arial Narrow"/>
                <w:color w:val="00B0F0"/>
                <w:sz w:val="16"/>
                <w:szCs w:val="16"/>
              </w:rPr>
            </w:pPr>
            <w:hyperlink r:id="rId11" w:history="1">
              <w:r w:rsidR="00347803" w:rsidRPr="00B33A6B">
                <w:rPr>
                  <w:rStyle w:val="Hyperlink"/>
                  <w:rFonts w:ascii="Arial Narrow" w:hAnsi="Arial Narrow"/>
                  <w:color w:val="00B0F0"/>
                  <w:sz w:val="16"/>
                  <w:szCs w:val="16"/>
                </w:rPr>
                <w:t>Expense Report</w:t>
              </w:r>
            </w:hyperlink>
          </w:p>
          <w:p w14:paraId="24908EF2" w14:textId="77777777" w:rsidR="00347803" w:rsidRPr="00B33A6B" w:rsidRDefault="00FE6E62" w:rsidP="00C04E91">
            <w:pPr>
              <w:pStyle w:val="ListParagraph"/>
              <w:numPr>
                <w:ilvl w:val="0"/>
                <w:numId w:val="1"/>
              </w:numPr>
              <w:jc w:val="both"/>
              <w:rPr>
                <w:rFonts w:ascii="Arial Narrow" w:hAnsi="Arial Narrow"/>
                <w:color w:val="00B0F0"/>
                <w:sz w:val="16"/>
                <w:szCs w:val="16"/>
              </w:rPr>
            </w:pPr>
            <w:hyperlink r:id="rId12" w:history="1">
              <w:r w:rsidR="00347803" w:rsidRPr="00B33A6B">
                <w:rPr>
                  <w:rStyle w:val="Hyperlink"/>
                  <w:rFonts w:ascii="Arial Narrow" w:hAnsi="Arial Narrow"/>
                  <w:color w:val="00B0F0"/>
                  <w:sz w:val="16"/>
                  <w:szCs w:val="16"/>
                </w:rPr>
                <w:t>Updating White Pages</w:t>
              </w:r>
            </w:hyperlink>
          </w:p>
          <w:p w14:paraId="24908EF3" w14:textId="77777777" w:rsidR="00347803" w:rsidRPr="00B33A6B" w:rsidRDefault="00FE6E62" w:rsidP="00C04E91">
            <w:pPr>
              <w:pStyle w:val="ListParagraph"/>
              <w:numPr>
                <w:ilvl w:val="0"/>
                <w:numId w:val="1"/>
              </w:numPr>
              <w:jc w:val="both"/>
              <w:rPr>
                <w:rFonts w:ascii="Arial Narrow" w:hAnsi="Arial Narrow"/>
                <w:color w:val="00B0F0"/>
                <w:sz w:val="16"/>
                <w:szCs w:val="16"/>
              </w:rPr>
            </w:pPr>
            <w:hyperlink r:id="rId13" w:history="1">
              <w:r w:rsidR="00347803" w:rsidRPr="00B33A6B">
                <w:rPr>
                  <w:rStyle w:val="Hyperlink"/>
                  <w:rFonts w:ascii="Arial Narrow" w:hAnsi="Arial Narrow"/>
                  <w:color w:val="00B0F0"/>
                  <w:sz w:val="16"/>
                  <w:szCs w:val="16"/>
                </w:rPr>
                <w:t>Business Card Request</w:t>
              </w:r>
            </w:hyperlink>
          </w:p>
          <w:p w14:paraId="24908EF4" w14:textId="77777777" w:rsidR="00347803" w:rsidRPr="00344910" w:rsidRDefault="00344910" w:rsidP="00C04E91">
            <w:pPr>
              <w:pStyle w:val="ListParagraph"/>
              <w:numPr>
                <w:ilvl w:val="0"/>
                <w:numId w:val="1"/>
              </w:numPr>
              <w:jc w:val="both"/>
              <w:rPr>
                <w:rStyle w:val="Hyperlink"/>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HYPERLINK "http://mail.chevron.com/international/int_pouch_shipments.asp" </w:instrText>
            </w:r>
            <w:r>
              <w:rPr>
                <w:rFonts w:ascii="Arial Narrow" w:hAnsi="Arial Narrow"/>
                <w:sz w:val="16"/>
                <w:szCs w:val="16"/>
              </w:rPr>
              <w:fldChar w:fldCharType="separate"/>
            </w:r>
            <w:r w:rsidR="00347803" w:rsidRPr="00344910">
              <w:rPr>
                <w:rStyle w:val="Hyperlink"/>
                <w:rFonts w:ascii="Arial Narrow" w:hAnsi="Arial Narrow"/>
                <w:sz w:val="16"/>
                <w:szCs w:val="16"/>
              </w:rPr>
              <w:t>Pouch Mail Guidelines</w:t>
            </w:r>
          </w:p>
          <w:p w14:paraId="24908EF5" w14:textId="77777777" w:rsidR="00347803" w:rsidRPr="00B33A6B" w:rsidRDefault="00344910" w:rsidP="00C04E91">
            <w:pPr>
              <w:pStyle w:val="NormalWeb"/>
              <w:numPr>
                <w:ilvl w:val="0"/>
                <w:numId w:val="1"/>
              </w:numPr>
              <w:shd w:val="clear" w:color="auto" w:fill="FFFFFF"/>
              <w:rPr>
                <w:rFonts w:ascii="Arial Narrow" w:hAnsi="Arial Narrow" w:cs="Arabic Typesetting"/>
                <w:color w:val="0070C0"/>
                <w:sz w:val="16"/>
                <w:szCs w:val="16"/>
              </w:rPr>
            </w:pPr>
            <w:r>
              <w:rPr>
                <w:rFonts w:ascii="Arial Narrow" w:eastAsia="Batang" w:hAnsi="Arial Narrow"/>
                <w:sz w:val="16"/>
                <w:szCs w:val="16"/>
                <w:lang w:eastAsia="ko-KR"/>
              </w:rPr>
              <w:fldChar w:fldCharType="end"/>
            </w:r>
            <w:hyperlink r:id="rId14" w:history="1">
              <w:r w:rsidR="00347803" w:rsidRPr="00B33A6B">
                <w:rPr>
                  <w:rStyle w:val="Hyperlink"/>
                  <w:rFonts w:ascii="Arial Narrow" w:hAnsi="Arial Narrow"/>
                  <w:color w:val="00B0F0"/>
                  <w:sz w:val="16"/>
                  <w:szCs w:val="16"/>
                </w:rPr>
                <w:t>Cisco IP Telephony and Unity Messaging Information</w:t>
              </w:r>
            </w:hyperlink>
          </w:p>
        </w:tc>
        <w:tc>
          <w:tcPr>
            <w:tcW w:w="2066" w:type="dxa"/>
            <w:vAlign w:val="center"/>
          </w:tcPr>
          <w:p w14:paraId="24908EF6" w14:textId="77777777" w:rsidR="00347803" w:rsidRDefault="00347803" w:rsidP="00347803">
            <w:r w:rsidRPr="00347803">
              <w:rPr>
                <w:rFonts w:ascii="Arial Narrow" w:hAnsi="Arial Narrow"/>
                <w:color w:val="0070C0"/>
                <w:sz w:val="16"/>
                <w:szCs w:val="16"/>
              </w:rPr>
              <w:t>Employee</w:t>
            </w:r>
          </w:p>
        </w:tc>
        <w:tc>
          <w:tcPr>
            <w:tcW w:w="2066" w:type="dxa"/>
            <w:vAlign w:val="center"/>
          </w:tcPr>
          <w:p w14:paraId="24908EF7" w14:textId="77777777" w:rsidR="00347803" w:rsidRDefault="00347803" w:rsidP="00C04E91">
            <w:r w:rsidRPr="00347803">
              <w:rPr>
                <w:rFonts w:ascii="Arial Narrow" w:hAnsi="Arial Narrow"/>
                <w:color w:val="0070C0"/>
                <w:sz w:val="16"/>
                <w:szCs w:val="16"/>
              </w:rPr>
              <w:t>1 week upon arrival</w:t>
            </w:r>
          </w:p>
        </w:tc>
        <w:tc>
          <w:tcPr>
            <w:tcW w:w="2930" w:type="dxa"/>
            <w:vAlign w:val="center"/>
          </w:tcPr>
          <w:p w14:paraId="24908EF8" w14:textId="77777777" w:rsidR="00347803" w:rsidRDefault="00347803" w:rsidP="00347803"/>
        </w:tc>
      </w:tr>
    </w:tbl>
    <w:p w14:paraId="24908EFA" w14:textId="77777777" w:rsidR="00347803" w:rsidRDefault="00347803">
      <w:r>
        <w:br w:type="page"/>
      </w:r>
    </w:p>
    <w:tbl>
      <w:tblPr>
        <w:tblStyle w:val="TableGrid"/>
        <w:tblW w:w="10890" w:type="dxa"/>
        <w:tblInd w:w="-612" w:type="dxa"/>
        <w:tblBorders>
          <w:top w:val="single" w:sz="4" w:space="0" w:color="8DB3E2" w:themeColor="text2" w:themeTint="66"/>
          <w:left w:val="none" w:sz="0" w:space="0" w:color="auto"/>
          <w:bottom w:val="single" w:sz="4" w:space="0" w:color="8DB3E2" w:themeColor="text2" w:themeTint="66"/>
          <w:right w:val="none" w:sz="0" w:space="0" w:color="auto"/>
          <w:insideH w:val="single" w:sz="4" w:space="0" w:color="8DB3E2" w:themeColor="text2" w:themeTint="66"/>
          <w:insideV w:val="single" w:sz="4" w:space="0" w:color="8DB3E2" w:themeColor="text2" w:themeTint="66"/>
        </w:tblBorders>
        <w:tblLook w:val="04A0" w:firstRow="1" w:lastRow="0" w:firstColumn="1" w:lastColumn="0" w:noHBand="0" w:noVBand="1"/>
      </w:tblPr>
      <w:tblGrid>
        <w:gridCol w:w="3828"/>
        <w:gridCol w:w="2066"/>
        <w:gridCol w:w="2066"/>
        <w:gridCol w:w="2930"/>
      </w:tblGrid>
      <w:tr w:rsidR="00347803" w14:paraId="24908F03" w14:textId="77777777" w:rsidTr="00347803">
        <w:tc>
          <w:tcPr>
            <w:tcW w:w="3828" w:type="dxa"/>
          </w:tcPr>
          <w:p w14:paraId="24908EFB" w14:textId="77777777" w:rsidR="00347803" w:rsidRPr="00B33A6B" w:rsidRDefault="00347803" w:rsidP="00C04E91">
            <w:pPr>
              <w:autoSpaceDE w:val="0"/>
              <w:autoSpaceDN w:val="0"/>
              <w:adjustRightInd w:val="0"/>
              <w:spacing w:before="100" w:after="100"/>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lastRenderedPageBreak/>
              <w:t>Required Compliance Training</w:t>
            </w:r>
          </w:p>
          <w:p w14:paraId="24908EFC" w14:textId="77777777" w:rsidR="00347803" w:rsidRPr="00B33A6B" w:rsidRDefault="00FE6E62" w:rsidP="002A0F5E">
            <w:pPr>
              <w:pStyle w:val="ListParagraph"/>
              <w:numPr>
                <w:ilvl w:val="0"/>
                <w:numId w:val="3"/>
              </w:numPr>
              <w:ind w:left="432" w:firstLine="0"/>
              <w:jc w:val="both"/>
              <w:rPr>
                <w:rFonts w:ascii="Arial Narrow" w:hAnsi="Arial Narrow"/>
                <w:b/>
                <w:bCs/>
                <w:color w:val="00B0F0"/>
                <w:sz w:val="16"/>
                <w:szCs w:val="16"/>
              </w:rPr>
            </w:pPr>
            <w:hyperlink r:id="rId15" w:history="1">
              <w:r w:rsidR="00347803" w:rsidRPr="00B33A6B">
                <w:rPr>
                  <w:rStyle w:val="Hyperlink"/>
                  <w:rFonts w:ascii="Arial Narrow" w:hAnsi="Arial Narrow"/>
                  <w:b/>
                  <w:bCs/>
                  <w:color w:val="00B0F0"/>
                  <w:sz w:val="16"/>
                  <w:szCs w:val="16"/>
                </w:rPr>
                <w:t>Repetitive Stress Injury (RSI) Risk Assessment</w:t>
              </w:r>
            </w:hyperlink>
          </w:p>
          <w:p w14:paraId="24908EFD" w14:textId="77777777" w:rsidR="00347803" w:rsidRPr="00B33A6B" w:rsidRDefault="00FE6E62" w:rsidP="002A0F5E">
            <w:pPr>
              <w:pStyle w:val="ListParagraph"/>
              <w:numPr>
                <w:ilvl w:val="0"/>
                <w:numId w:val="3"/>
              </w:numPr>
              <w:ind w:left="432" w:firstLine="0"/>
              <w:jc w:val="both"/>
              <w:rPr>
                <w:rFonts w:ascii="Arial Narrow" w:hAnsi="Arial Narrow"/>
                <w:b/>
                <w:bCs/>
                <w:color w:val="00B0F0"/>
                <w:sz w:val="16"/>
                <w:szCs w:val="16"/>
              </w:rPr>
            </w:pPr>
            <w:hyperlink r:id="rId16" w:history="1">
              <w:r w:rsidR="00347803" w:rsidRPr="00B33A6B">
                <w:rPr>
                  <w:rStyle w:val="Hyperlink"/>
                  <w:rFonts w:ascii="Arial Narrow" w:hAnsi="Arial Narrow"/>
                  <w:b/>
                  <w:bCs/>
                  <w:color w:val="00B0F0"/>
                  <w:sz w:val="16"/>
                  <w:szCs w:val="16"/>
                </w:rPr>
                <w:t>Data Privacy and Information Protection</w:t>
              </w:r>
            </w:hyperlink>
          </w:p>
          <w:p w14:paraId="24908EFE" w14:textId="77777777" w:rsidR="00347803" w:rsidRPr="00B33A6B" w:rsidRDefault="00FE6E62" w:rsidP="002A0F5E">
            <w:pPr>
              <w:pStyle w:val="ListParagraph"/>
              <w:numPr>
                <w:ilvl w:val="0"/>
                <w:numId w:val="3"/>
              </w:numPr>
              <w:ind w:left="432" w:firstLine="0"/>
              <w:jc w:val="both"/>
              <w:rPr>
                <w:rFonts w:ascii="Arial Narrow" w:hAnsi="Arial Narrow"/>
                <w:b/>
                <w:bCs/>
                <w:color w:val="548DD4" w:themeColor="text2" w:themeTint="99"/>
                <w:sz w:val="16"/>
                <w:szCs w:val="16"/>
              </w:rPr>
            </w:pPr>
            <w:hyperlink r:id="rId17" w:history="1">
              <w:r w:rsidR="00347803" w:rsidRPr="00B33A6B">
                <w:rPr>
                  <w:rStyle w:val="Hyperlink"/>
                  <w:rFonts w:ascii="Arial Narrow" w:hAnsi="Arial Narrow"/>
                  <w:b/>
                  <w:bCs/>
                  <w:color w:val="00B0F0"/>
                  <w:sz w:val="16"/>
                  <w:szCs w:val="16"/>
                </w:rPr>
                <w:t>Ethics Business Conduct &amp; Harassment-free &amp; Diverse Workplace</w:t>
              </w:r>
            </w:hyperlink>
          </w:p>
          <w:p w14:paraId="24908EFF" w14:textId="77777777" w:rsidR="00347803" w:rsidRPr="00B33A6B" w:rsidRDefault="00347803" w:rsidP="00C04E91">
            <w:pPr>
              <w:pStyle w:val="ListParagraph"/>
              <w:autoSpaceDE w:val="0"/>
              <w:autoSpaceDN w:val="0"/>
              <w:adjustRightInd w:val="0"/>
              <w:spacing w:before="100" w:after="100"/>
              <w:rPr>
                <w:rFonts w:ascii="Arial Narrow" w:hAnsi="Arial Narrow"/>
                <w:color w:val="548DD4" w:themeColor="text2" w:themeTint="99"/>
                <w:sz w:val="16"/>
                <w:szCs w:val="16"/>
              </w:rPr>
            </w:pPr>
          </w:p>
        </w:tc>
        <w:tc>
          <w:tcPr>
            <w:tcW w:w="2066" w:type="dxa"/>
            <w:vAlign w:val="center"/>
          </w:tcPr>
          <w:p w14:paraId="24908F00" w14:textId="77777777" w:rsidR="00347803" w:rsidRDefault="00347803" w:rsidP="00C04E91">
            <w:r w:rsidRPr="00347803">
              <w:rPr>
                <w:rFonts w:ascii="Arial Narrow" w:hAnsi="Arial Narrow"/>
                <w:color w:val="0070C0"/>
                <w:sz w:val="16"/>
                <w:szCs w:val="16"/>
              </w:rPr>
              <w:t>Employee</w:t>
            </w:r>
          </w:p>
        </w:tc>
        <w:tc>
          <w:tcPr>
            <w:tcW w:w="2066" w:type="dxa"/>
            <w:vAlign w:val="center"/>
          </w:tcPr>
          <w:p w14:paraId="24908F01" w14:textId="77777777" w:rsidR="00347803" w:rsidRDefault="00347803" w:rsidP="00C04E91">
            <w:r w:rsidRPr="00347803">
              <w:rPr>
                <w:rFonts w:ascii="Arial Narrow" w:hAnsi="Arial Narrow"/>
                <w:color w:val="0070C0"/>
                <w:sz w:val="16"/>
                <w:szCs w:val="16"/>
              </w:rPr>
              <w:t>1 week upon arrival</w:t>
            </w:r>
          </w:p>
        </w:tc>
        <w:tc>
          <w:tcPr>
            <w:tcW w:w="2930" w:type="dxa"/>
            <w:vAlign w:val="center"/>
          </w:tcPr>
          <w:p w14:paraId="24908F02" w14:textId="77777777" w:rsidR="00347803" w:rsidRDefault="00347803" w:rsidP="00347803"/>
        </w:tc>
      </w:tr>
      <w:tr w:rsidR="00347803" w14:paraId="24908F0B" w14:textId="77777777" w:rsidTr="00347803">
        <w:tc>
          <w:tcPr>
            <w:tcW w:w="3828" w:type="dxa"/>
          </w:tcPr>
          <w:p w14:paraId="24908F04" w14:textId="77777777" w:rsidR="00347803" w:rsidRPr="00B33A6B" w:rsidRDefault="00347803" w:rsidP="00C04E91">
            <w:pPr>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OE Tenets of Operation</w:t>
            </w:r>
          </w:p>
          <w:p w14:paraId="24908F05" w14:textId="77777777" w:rsidR="00347803" w:rsidRPr="00B33A6B" w:rsidRDefault="00347803" w:rsidP="002A0F5E">
            <w:pPr>
              <w:pStyle w:val="ListParagraph"/>
              <w:numPr>
                <w:ilvl w:val="0"/>
                <w:numId w:val="4"/>
              </w:numPr>
              <w:jc w:val="both"/>
              <w:rPr>
                <w:rFonts w:ascii="Arial Narrow" w:hAnsi="Arial Narrow"/>
                <w:b/>
                <w:bCs/>
                <w:color w:val="548DD4" w:themeColor="text2" w:themeTint="99"/>
                <w:sz w:val="16"/>
                <w:szCs w:val="16"/>
              </w:rPr>
            </w:pPr>
            <w:r w:rsidRPr="00B33A6B">
              <w:rPr>
                <w:rFonts w:ascii="Arial Narrow" w:hAnsi="Arial Narrow"/>
                <w:b/>
                <w:bCs/>
                <w:color w:val="548DD4" w:themeColor="text2" w:themeTint="99"/>
                <w:sz w:val="16"/>
                <w:szCs w:val="16"/>
              </w:rPr>
              <w:t xml:space="preserve">Employee’s Direct Supervisor or Contract Sponsor to review OE Tenets and ensure employee has read </w:t>
            </w:r>
          </w:p>
          <w:p w14:paraId="24908F06" w14:textId="77777777" w:rsidR="00347803" w:rsidRPr="00B33A6B" w:rsidRDefault="00347803" w:rsidP="00C04E91">
            <w:pPr>
              <w:pStyle w:val="ListParagraph"/>
              <w:jc w:val="both"/>
              <w:rPr>
                <w:rFonts w:ascii="Arial Narrow" w:hAnsi="Arial Narrow"/>
                <w:b/>
                <w:bCs/>
                <w:color w:val="548DD4" w:themeColor="text2" w:themeTint="99"/>
                <w:sz w:val="16"/>
                <w:szCs w:val="16"/>
              </w:rPr>
            </w:pPr>
            <w:r w:rsidRPr="00B33A6B">
              <w:rPr>
                <w:rFonts w:ascii="Arial Narrow" w:hAnsi="Arial Narrow"/>
                <w:b/>
                <w:bCs/>
                <w:color w:val="548DD4" w:themeColor="text2" w:themeTint="99"/>
                <w:sz w:val="16"/>
                <w:szCs w:val="16"/>
              </w:rPr>
              <w:t xml:space="preserve">and understands the expectations required </w:t>
            </w:r>
            <w:r>
              <w:rPr>
                <w:rFonts w:ascii="Arial Narrow" w:hAnsi="Arial Narrow"/>
                <w:color w:val="548DD4" w:themeColor="text2" w:themeTint="99"/>
                <w:sz w:val="16"/>
                <w:szCs w:val="16"/>
              </w:rPr>
              <w:t>by</w:t>
            </w:r>
            <w:r w:rsidRPr="00B33A6B">
              <w:rPr>
                <w:rFonts w:ascii="Arial Narrow" w:hAnsi="Arial Narrow"/>
                <w:b/>
                <w:bCs/>
                <w:color w:val="548DD4" w:themeColor="text2" w:themeTint="99"/>
                <w:sz w:val="16"/>
                <w:szCs w:val="16"/>
              </w:rPr>
              <w:t xml:space="preserve"> CABGOC to be fully compliant with the Tenets of </w:t>
            </w:r>
          </w:p>
          <w:p w14:paraId="24908F07" w14:textId="77777777" w:rsidR="00347803" w:rsidRPr="00B33A6B" w:rsidRDefault="00347803" w:rsidP="00C04E91">
            <w:pPr>
              <w:pStyle w:val="ListParagraph"/>
              <w:jc w:val="both"/>
              <w:rPr>
                <w:rFonts w:ascii="Arial Narrow" w:hAnsi="Arial Narrow"/>
                <w:b/>
                <w:bCs/>
                <w:color w:val="548DD4" w:themeColor="text2" w:themeTint="99"/>
                <w:sz w:val="16"/>
                <w:szCs w:val="16"/>
              </w:rPr>
            </w:pPr>
            <w:r w:rsidRPr="00B33A6B">
              <w:rPr>
                <w:rFonts w:ascii="Arial Narrow" w:hAnsi="Arial Narrow"/>
                <w:b/>
                <w:bCs/>
                <w:color w:val="548DD4" w:themeColor="text2" w:themeTint="99"/>
                <w:sz w:val="16"/>
                <w:szCs w:val="16"/>
              </w:rPr>
              <w:t xml:space="preserve">Operational Excellence. </w:t>
            </w:r>
          </w:p>
        </w:tc>
        <w:tc>
          <w:tcPr>
            <w:tcW w:w="2066" w:type="dxa"/>
            <w:vAlign w:val="center"/>
          </w:tcPr>
          <w:p w14:paraId="24908F08" w14:textId="77777777" w:rsidR="00347803" w:rsidRDefault="00347803" w:rsidP="00C04E91">
            <w:r w:rsidRPr="00347803">
              <w:rPr>
                <w:rFonts w:ascii="Arial Narrow" w:hAnsi="Arial Narrow"/>
                <w:color w:val="0070C0"/>
                <w:sz w:val="16"/>
                <w:szCs w:val="16"/>
              </w:rPr>
              <w:t>Employee</w:t>
            </w:r>
            <w:r>
              <w:rPr>
                <w:rFonts w:ascii="Arial Narrow" w:hAnsi="Arial Narrow"/>
                <w:color w:val="0070C0"/>
                <w:sz w:val="16"/>
                <w:szCs w:val="16"/>
              </w:rPr>
              <w:t>/Supervisor</w:t>
            </w:r>
          </w:p>
        </w:tc>
        <w:tc>
          <w:tcPr>
            <w:tcW w:w="2066" w:type="dxa"/>
            <w:vAlign w:val="center"/>
          </w:tcPr>
          <w:p w14:paraId="24908F09" w14:textId="77777777" w:rsidR="00347803" w:rsidRDefault="00347803" w:rsidP="00C04E91">
            <w:r w:rsidRPr="00347803">
              <w:rPr>
                <w:rFonts w:ascii="Arial Narrow" w:hAnsi="Arial Narrow"/>
                <w:color w:val="0070C0"/>
                <w:sz w:val="16"/>
                <w:szCs w:val="16"/>
              </w:rPr>
              <w:t>1 week upon arrival</w:t>
            </w:r>
          </w:p>
        </w:tc>
        <w:tc>
          <w:tcPr>
            <w:tcW w:w="2930" w:type="dxa"/>
            <w:vAlign w:val="center"/>
          </w:tcPr>
          <w:p w14:paraId="24908F0A" w14:textId="77777777" w:rsidR="00347803" w:rsidRDefault="00347803" w:rsidP="00347803"/>
        </w:tc>
      </w:tr>
      <w:tr w:rsidR="00347803" w14:paraId="24908F13" w14:textId="77777777" w:rsidTr="005E06D9">
        <w:tc>
          <w:tcPr>
            <w:tcW w:w="3828" w:type="dxa"/>
          </w:tcPr>
          <w:p w14:paraId="24908F0C" w14:textId="77777777" w:rsidR="00347803" w:rsidRPr="00B33A6B" w:rsidRDefault="00347803" w:rsidP="00C04E91">
            <w:pPr>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Work Station Evaluation</w:t>
            </w:r>
          </w:p>
          <w:p w14:paraId="24908F0D" w14:textId="77777777" w:rsidR="00347803" w:rsidRPr="00B33A6B" w:rsidRDefault="00347803" w:rsidP="00C04E91">
            <w:pPr>
              <w:pStyle w:val="ListParagraph"/>
              <w:numPr>
                <w:ilvl w:val="0"/>
                <w:numId w:val="5"/>
              </w:numPr>
              <w:jc w:val="both"/>
              <w:rPr>
                <w:rFonts w:ascii="Arial Narrow" w:hAnsi="Arial Narrow"/>
                <w:b/>
                <w:bCs/>
                <w:color w:val="548DD4" w:themeColor="text2" w:themeTint="99"/>
                <w:sz w:val="16"/>
                <w:szCs w:val="16"/>
              </w:rPr>
            </w:pPr>
            <w:r w:rsidRPr="00B33A6B">
              <w:rPr>
                <w:rFonts w:ascii="Arial Narrow" w:hAnsi="Arial Narrow"/>
                <w:b/>
                <w:bCs/>
                <w:color w:val="548DD4" w:themeColor="text2" w:themeTint="99"/>
                <w:sz w:val="16"/>
                <w:szCs w:val="16"/>
              </w:rPr>
              <w:t xml:space="preserve">For personnel who work on a computer more than 2 hours per day, take the Repetitive Stress Injury (RSI) </w:t>
            </w:r>
          </w:p>
          <w:p w14:paraId="24908F0E" w14:textId="77777777" w:rsidR="00347803" w:rsidRPr="00B33A6B" w:rsidRDefault="00347803" w:rsidP="00C04E91">
            <w:pPr>
              <w:pStyle w:val="ListParagraph"/>
              <w:numPr>
                <w:ilvl w:val="0"/>
                <w:numId w:val="5"/>
              </w:numPr>
              <w:jc w:val="both"/>
              <w:rPr>
                <w:rFonts w:ascii="Arial Narrow" w:hAnsi="Arial Narrow"/>
                <w:b/>
                <w:bCs/>
                <w:color w:val="548DD4" w:themeColor="text2" w:themeTint="99"/>
                <w:sz w:val="16"/>
                <w:szCs w:val="16"/>
              </w:rPr>
            </w:pPr>
            <w:r w:rsidRPr="00B33A6B">
              <w:rPr>
                <w:rFonts w:ascii="Arial Narrow" w:hAnsi="Arial Narrow"/>
                <w:b/>
                <w:bCs/>
                <w:color w:val="548DD4" w:themeColor="text2" w:themeTint="99"/>
                <w:sz w:val="16"/>
                <w:szCs w:val="16"/>
              </w:rPr>
              <w:t xml:space="preserve">Risk Assessment on the CABGOC Safety Web site (RSIPP/Ergonomics page). Please review the RSIPP </w:t>
            </w:r>
          </w:p>
          <w:p w14:paraId="24908F0F" w14:textId="77777777" w:rsidR="00347803" w:rsidRPr="00B33A6B" w:rsidRDefault="00347803" w:rsidP="00C04E91">
            <w:pPr>
              <w:pStyle w:val="ListParagraph"/>
              <w:jc w:val="both"/>
              <w:rPr>
                <w:rFonts w:ascii="Arial Narrow" w:hAnsi="Arial Narrow"/>
                <w:b/>
                <w:bCs/>
                <w:color w:val="548DD4" w:themeColor="text2" w:themeTint="99"/>
                <w:sz w:val="16"/>
                <w:szCs w:val="16"/>
              </w:rPr>
            </w:pPr>
            <w:proofErr w:type="gramStart"/>
            <w:r w:rsidRPr="00B33A6B">
              <w:rPr>
                <w:rFonts w:ascii="Arial Narrow" w:hAnsi="Arial Narrow"/>
                <w:b/>
                <w:bCs/>
                <w:color w:val="548DD4" w:themeColor="text2" w:themeTint="99"/>
                <w:sz w:val="16"/>
                <w:szCs w:val="16"/>
              </w:rPr>
              <w:t>page</w:t>
            </w:r>
            <w:proofErr w:type="gramEnd"/>
            <w:r w:rsidRPr="00B33A6B">
              <w:rPr>
                <w:rFonts w:ascii="Arial Narrow" w:hAnsi="Arial Narrow"/>
                <w:b/>
                <w:bCs/>
                <w:color w:val="548DD4" w:themeColor="text2" w:themeTint="99"/>
                <w:sz w:val="16"/>
                <w:szCs w:val="16"/>
              </w:rPr>
              <w:t xml:space="preserve"> and request a workstation evaluation if you are at High or Medium Risk.</w:t>
            </w:r>
          </w:p>
        </w:tc>
        <w:tc>
          <w:tcPr>
            <w:tcW w:w="2066" w:type="dxa"/>
            <w:vAlign w:val="center"/>
          </w:tcPr>
          <w:p w14:paraId="24908F10" w14:textId="77777777" w:rsidR="00347803" w:rsidRDefault="00347803" w:rsidP="00C04E91">
            <w:r w:rsidRPr="00347803">
              <w:rPr>
                <w:rFonts w:ascii="Arial Narrow" w:hAnsi="Arial Narrow"/>
                <w:color w:val="0070C0"/>
                <w:sz w:val="16"/>
                <w:szCs w:val="16"/>
              </w:rPr>
              <w:t>Employee</w:t>
            </w:r>
          </w:p>
        </w:tc>
        <w:tc>
          <w:tcPr>
            <w:tcW w:w="2066" w:type="dxa"/>
            <w:vAlign w:val="center"/>
          </w:tcPr>
          <w:p w14:paraId="24908F11" w14:textId="77777777" w:rsidR="00347803" w:rsidRDefault="00347803" w:rsidP="00C04E91">
            <w:r w:rsidRPr="00347803">
              <w:rPr>
                <w:rFonts w:ascii="Arial Narrow" w:hAnsi="Arial Narrow"/>
                <w:color w:val="0070C0"/>
                <w:sz w:val="16"/>
                <w:szCs w:val="16"/>
              </w:rPr>
              <w:t>1 week upon arrival</w:t>
            </w:r>
          </w:p>
        </w:tc>
        <w:tc>
          <w:tcPr>
            <w:tcW w:w="2930" w:type="dxa"/>
          </w:tcPr>
          <w:p w14:paraId="24908F12" w14:textId="77777777" w:rsidR="00347803" w:rsidRDefault="00347803"/>
        </w:tc>
      </w:tr>
      <w:tr w:rsidR="00831873" w14:paraId="24908F19" w14:textId="77777777" w:rsidTr="00831873">
        <w:trPr>
          <w:trHeight w:val="899"/>
        </w:trPr>
        <w:tc>
          <w:tcPr>
            <w:tcW w:w="3828" w:type="dxa"/>
          </w:tcPr>
          <w:p w14:paraId="24908F14" w14:textId="77777777" w:rsidR="00831873" w:rsidRPr="00B33A6B" w:rsidRDefault="00831873" w:rsidP="00C04E91">
            <w:pPr>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IT Equipment Guidelines</w:t>
            </w:r>
          </w:p>
          <w:p w14:paraId="24908F15" w14:textId="77777777" w:rsidR="00831873" w:rsidRPr="00B33A6B" w:rsidRDefault="00FE6E62" w:rsidP="002A0F5E">
            <w:pPr>
              <w:pStyle w:val="ListParagraph"/>
              <w:numPr>
                <w:ilvl w:val="0"/>
                <w:numId w:val="6"/>
              </w:numPr>
              <w:jc w:val="both"/>
              <w:rPr>
                <w:rFonts w:ascii="Arial Narrow" w:hAnsi="Arial Narrow"/>
                <w:color w:val="548DD4" w:themeColor="text2" w:themeTint="99"/>
                <w:sz w:val="16"/>
                <w:szCs w:val="16"/>
              </w:rPr>
            </w:pPr>
            <w:hyperlink r:id="rId18" w:history="1">
              <w:r w:rsidR="00831873" w:rsidRPr="00B33A6B">
                <w:rPr>
                  <w:rStyle w:val="Hyperlink"/>
                  <w:rFonts w:ascii="Arial Narrow" w:hAnsi="Arial Narrow"/>
                  <w:color w:val="548DD4" w:themeColor="text2" w:themeTint="99"/>
                  <w:sz w:val="16"/>
                  <w:szCs w:val="16"/>
                </w:rPr>
                <w:t>IT equipment guidelines</w:t>
              </w:r>
            </w:hyperlink>
          </w:p>
        </w:tc>
        <w:tc>
          <w:tcPr>
            <w:tcW w:w="2066" w:type="dxa"/>
            <w:vAlign w:val="center"/>
          </w:tcPr>
          <w:p w14:paraId="24908F16"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17" w14:textId="77777777" w:rsidR="00831873" w:rsidRDefault="00831873" w:rsidP="00C04E91">
            <w:r w:rsidRPr="00347803">
              <w:rPr>
                <w:rFonts w:ascii="Arial Narrow" w:hAnsi="Arial Narrow"/>
                <w:color w:val="0070C0"/>
                <w:sz w:val="16"/>
                <w:szCs w:val="16"/>
              </w:rPr>
              <w:t>1 week upon arrival</w:t>
            </w:r>
          </w:p>
        </w:tc>
        <w:tc>
          <w:tcPr>
            <w:tcW w:w="2930" w:type="dxa"/>
          </w:tcPr>
          <w:p w14:paraId="24908F18" w14:textId="77777777" w:rsidR="00831873" w:rsidRDefault="00831873"/>
        </w:tc>
      </w:tr>
      <w:tr w:rsidR="00831873" w:rsidRPr="002A0F5E" w14:paraId="24908F25" w14:textId="77777777" w:rsidTr="007E6C70">
        <w:tc>
          <w:tcPr>
            <w:tcW w:w="3828" w:type="dxa"/>
          </w:tcPr>
          <w:p w14:paraId="24908F1A" w14:textId="77777777" w:rsidR="00831873" w:rsidRDefault="00831873" w:rsidP="00C04E91">
            <w:pPr>
              <w:pStyle w:val="ListParagraph"/>
              <w:ind w:left="0"/>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 xml:space="preserve">Work Visa and Travel Information </w:t>
            </w:r>
          </w:p>
          <w:p w14:paraId="24908F1B" w14:textId="77777777" w:rsidR="00831873" w:rsidRDefault="00831873" w:rsidP="002A0F5E">
            <w:pPr>
              <w:pStyle w:val="ListParagraph"/>
              <w:numPr>
                <w:ilvl w:val="0"/>
                <w:numId w:val="6"/>
              </w:numPr>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 xml:space="preserve">Work Visa, Renewals and Blue Stamps contact: </w:t>
            </w:r>
          </w:p>
          <w:p w14:paraId="24908F1C" w14:textId="77777777" w:rsidR="00831873" w:rsidRDefault="00831873" w:rsidP="002A0F5E">
            <w:pPr>
              <w:pStyle w:val="ListParagraph"/>
              <w:numPr>
                <w:ilvl w:val="1"/>
                <w:numId w:val="6"/>
              </w:numPr>
              <w:ind w:left="1152" w:hanging="270"/>
              <w:jc w:val="both"/>
              <w:rPr>
                <w:rFonts w:ascii="Arial Narrow" w:hAnsi="Arial Narrow"/>
                <w:color w:val="548DD4" w:themeColor="text2" w:themeTint="99"/>
                <w:sz w:val="16"/>
                <w:szCs w:val="16"/>
              </w:rPr>
            </w:pPr>
            <w:r w:rsidRPr="004F5165">
              <w:rPr>
                <w:rFonts w:ascii="Arial Narrow" w:hAnsi="Arial Narrow"/>
                <w:b/>
                <w:bCs/>
                <w:color w:val="548DD4" w:themeColor="text2" w:themeTint="99"/>
                <w:sz w:val="16"/>
                <w:szCs w:val="16"/>
              </w:rPr>
              <w:t xml:space="preserve">HR Expat Admin Team Leader (Osvaldo Sambo – </w:t>
            </w:r>
            <w:hyperlink r:id="rId19" w:history="1">
              <w:r w:rsidRPr="004F5165">
                <w:rPr>
                  <w:rStyle w:val="Hyperlink"/>
                  <w:rFonts w:ascii="Arial Narrow" w:hAnsi="Arial Narrow"/>
                  <w:b/>
                  <w:bCs/>
                  <w:color w:val="548DD4" w:themeColor="text2" w:themeTint="99"/>
                  <w:sz w:val="16"/>
                  <w:szCs w:val="16"/>
                </w:rPr>
                <w:t>oasa@chevron.com</w:t>
              </w:r>
            </w:hyperlink>
            <w:r w:rsidRPr="004F5165">
              <w:rPr>
                <w:rFonts w:ascii="Arial Narrow" w:hAnsi="Arial Narrow"/>
                <w:b/>
                <w:bCs/>
                <w:color w:val="548DD4" w:themeColor="text2" w:themeTint="99"/>
                <w:sz w:val="16"/>
                <w:szCs w:val="16"/>
              </w:rPr>
              <w:t xml:space="preserve"> </w:t>
            </w:r>
          </w:p>
          <w:p w14:paraId="24908F1D" w14:textId="77777777" w:rsidR="00831873" w:rsidRPr="004F5165" w:rsidRDefault="00831873" w:rsidP="00C04E91">
            <w:pPr>
              <w:ind w:left="882"/>
              <w:jc w:val="both"/>
              <w:rPr>
                <w:rFonts w:ascii="Arial Narrow" w:hAnsi="Arial Narrow"/>
                <w:b/>
                <w:bCs/>
                <w:color w:val="548DD4" w:themeColor="text2" w:themeTint="99"/>
                <w:sz w:val="16"/>
                <w:szCs w:val="16"/>
              </w:rPr>
            </w:pPr>
          </w:p>
          <w:p w14:paraId="24908F1E" w14:textId="77777777" w:rsidR="00831873" w:rsidRPr="004F5165" w:rsidRDefault="00831873" w:rsidP="002A0F5E">
            <w:pPr>
              <w:pStyle w:val="ListParagraph"/>
              <w:numPr>
                <w:ilvl w:val="1"/>
                <w:numId w:val="6"/>
              </w:numPr>
              <w:ind w:left="1152" w:hanging="270"/>
              <w:jc w:val="both"/>
              <w:rPr>
                <w:rFonts w:ascii="Arial Narrow" w:hAnsi="Arial Narrow"/>
                <w:b/>
                <w:bCs/>
                <w:color w:val="548DD4" w:themeColor="text2" w:themeTint="99"/>
                <w:sz w:val="16"/>
                <w:szCs w:val="16"/>
              </w:rPr>
            </w:pPr>
            <w:r w:rsidRPr="004F5165">
              <w:rPr>
                <w:rFonts w:ascii="Arial Narrow" w:hAnsi="Arial Narrow"/>
                <w:b/>
                <w:bCs/>
                <w:color w:val="548DD4" w:themeColor="text2" w:themeTint="99"/>
                <w:sz w:val="16"/>
                <w:szCs w:val="16"/>
              </w:rPr>
              <w:t>Malongo Expat  Counselors</w:t>
            </w:r>
          </w:p>
          <w:p w14:paraId="24908F1F" w14:textId="77777777" w:rsidR="00831873" w:rsidRPr="00B33A6B" w:rsidRDefault="00344910" w:rsidP="002A0F5E">
            <w:pPr>
              <w:pStyle w:val="ListParagraph"/>
              <w:numPr>
                <w:ilvl w:val="2"/>
                <w:numId w:val="7"/>
              </w:numPr>
              <w:rPr>
                <w:rFonts w:ascii="Arial Narrow" w:hAnsi="Arial Narrow"/>
                <w:color w:val="548DD4" w:themeColor="text2" w:themeTint="99"/>
                <w:sz w:val="16"/>
                <w:szCs w:val="16"/>
              </w:rPr>
            </w:pPr>
            <w:r>
              <w:rPr>
                <w:rFonts w:ascii="Arial Narrow" w:hAnsi="Arial Narrow"/>
                <w:color w:val="548DD4" w:themeColor="text2" w:themeTint="99"/>
                <w:sz w:val="16"/>
                <w:szCs w:val="16"/>
              </w:rPr>
              <w:t>Isabel Jesus</w:t>
            </w:r>
            <w:r w:rsidR="00831873" w:rsidRPr="00B33A6B">
              <w:rPr>
                <w:rFonts w:ascii="Arial Narrow" w:hAnsi="Arial Narrow"/>
                <w:color w:val="548DD4" w:themeColor="text2" w:themeTint="99"/>
                <w:sz w:val="16"/>
                <w:szCs w:val="16"/>
              </w:rPr>
              <w:t>/Ake Barros (</w:t>
            </w:r>
            <w:hyperlink r:id="rId20" w:history="1">
              <w:r w:rsidR="00831873" w:rsidRPr="00B33A6B">
                <w:rPr>
                  <w:rStyle w:val="Hyperlink"/>
                  <w:rFonts w:ascii="Arial Narrow" w:hAnsi="Arial Narrow"/>
                  <w:color w:val="548DD4" w:themeColor="text2" w:themeTint="99"/>
                  <w:sz w:val="16"/>
                  <w:szCs w:val="16"/>
                </w:rPr>
                <w:t>ahrexpc</w:t>
              </w:r>
            </w:hyperlink>
            <w:r w:rsidR="00831873" w:rsidRPr="00B33A6B">
              <w:rPr>
                <w:rFonts w:ascii="Arial Narrow" w:hAnsi="Arial Narrow"/>
                <w:color w:val="548DD4" w:themeColor="text2" w:themeTint="99"/>
                <w:sz w:val="16"/>
                <w:szCs w:val="16"/>
              </w:rPr>
              <w:t xml:space="preserve">) at  </w:t>
            </w:r>
            <w:proofErr w:type="spellStart"/>
            <w:r w:rsidR="00831873" w:rsidRPr="00B33A6B">
              <w:rPr>
                <w:rFonts w:ascii="Arial Narrow" w:hAnsi="Arial Narrow"/>
                <w:color w:val="548DD4" w:themeColor="text2" w:themeTint="99"/>
                <w:sz w:val="16"/>
                <w:szCs w:val="16"/>
              </w:rPr>
              <w:t>ext</w:t>
            </w:r>
            <w:proofErr w:type="spellEnd"/>
            <w:r w:rsidR="00831873" w:rsidRPr="00B33A6B">
              <w:rPr>
                <w:rFonts w:ascii="Arial Narrow" w:hAnsi="Arial Narrow"/>
                <w:color w:val="548DD4" w:themeColor="text2" w:themeTint="99"/>
                <w:sz w:val="16"/>
                <w:szCs w:val="16"/>
              </w:rPr>
              <w:t>: 2978</w:t>
            </w:r>
          </w:p>
          <w:p w14:paraId="24908F20" w14:textId="77777777" w:rsidR="00831873" w:rsidRPr="00B33A6B" w:rsidRDefault="00831873" w:rsidP="002A0F5E">
            <w:pPr>
              <w:pStyle w:val="ListParagraph"/>
              <w:numPr>
                <w:ilvl w:val="2"/>
                <w:numId w:val="7"/>
              </w:numPr>
              <w:rPr>
                <w:rFonts w:ascii="Arial Narrow" w:hAnsi="Arial Narrow"/>
                <w:color w:val="548DD4" w:themeColor="text2" w:themeTint="99"/>
                <w:sz w:val="16"/>
                <w:szCs w:val="16"/>
                <w:lang w:val="pt-PT"/>
              </w:rPr>
            </w:pPr>
            <w:r w:rsidRPr="00B33A6B">
              <w:rPr>
                <w:rFonts w:ascii="Arial Narrow" w:hAnsi="Arial Narrow"/>
                <w:color w:val="548DD4" w:themeColor="text2" w:themeTint="99"/>
                <w:sz w:val="16"/>
                <w:szCs w:val="16"/>
                <w:lang w:val="pt-PT"/>
              </w:rPr>
              <w:t>Isabel de Jesus/ Maria Cangundo (</w:t>
            </w:r>
            <w:r w:rsidR="00A777EF">
              <w:fldChar w:fldCharType="begin"/>
            </w:r>
            <w:r w:rsidR="00A777EF" w:rsidRPr="00A777EF">
              <w:rPr>
                <w:lang w:val="pt-PT"/>
              </w:rPr>
              <w:instrText xml:space="preserve"> HYPERLINK "mailto:ahrexpc1@chevron.com" </w:instrText>
            </w:r>
            <w:r w:rsidR="00A777EF">
              <w:fldChar w:fldCharType="separate"/>
            </w:r>
            <w:r w:rsidRPr="00B33A6B">
              <w:rPr>
                <w:rStyle w:val="Hyperlink"/>
                <w:rFonts w:ascii="Arial Narrow" w:hAnsi="Arial Narrow"/>
                <w:color w:val="548DD4" w:themeColor="text2" w:themeTint="99"/>
                <w:sz w:val="16"/>
                <w:szCs w:val="16"/>
                <w:lang w:val="pt-PT"/>
              </w:rPr>
              <w:t>ahrexpc1@chevron.com</w:t>
            </w:r>
            <w:r w:rsidR="00A777EF">
              <w:rPr>
                <w:rStyle w:val="Hyperlink"/>
                <w:rFonts w:ascii="Arial Narrow" w:hAnsi="Arial Narrow"/>
                <w:color w:val="548DD4" w:themeColor="text2" w:themeTint="99"/>
                <w:sz w:val="16"/>
                <w:szCs w:val="16"/>
                <w:lang w:val="pt-PT"/>
              </w:rPr>
              <w:fldChar w:fldCharType="end"/>
            </w:r>
            <w:r w:rsidRPr="00B33A6B">
              <w:rPr>
                <w:rFonts w:ascii="Arial Narrow" w:hAnsi="Arial Narrow"/>
                <w:color w:val="548DD4" w:themeColor="text2" w:themeTint="99"/>
                <w:sz w:val="16"/>
                <w:szCs w:val="16"/>
                <w:lang w:val="pt-PT"/>
              </w:rPr>
              <w:t>) at ext: 2326)</w:t>
            </w:r>
          </w:p>
          <w:p w14:paraId="24908F21" w14:textId="77777777" w:rsidR="00831873" w:rsidRPr="00B33A6B" w:rsidRDefault="00831873" w:rsidP="00C04E91">
            <w:pPr>
              <w:pStyle w:val="ListParagraph"/>
              <w:ind w:left="1080"/>
              <w:jc w:val="both"/>
              <w:rPr>
                <w:rFonts w:ascii="Arial Narrow" w:hAnsi="Arial Narrow"/>
                <w:color w:val="548DD4" w:themeColor="text2" w:themeTint="99"/>
                <w:sz w:val="16"/>
                <w:szCs w:val="16"/>
                <w:lang w:val="pt-PT"/>
              </w:rPr>
            </w:pPr>
          </w:p>
        </w:tc>
        <w:tc>
          <w:tcPr>
            <w:tcW w:w="2066" w:type="dxa"/>
            <w:vAlign w:val="center"/>
          </w:tcPr>
          <w:p w14:paraId="24908F22"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23" w14:textId="77777777" w:rsidR="00831873" w:rsidRDefault="00831873" w:rsidP="00C04E91">
            <w:r w:rsidRPr="00347803">
              <w:rPr>
                <w:rFonts w:ascii="Arial Narrow" w:hAnsi="Arial Narrow"/>
                <w:color w:val="0070C0"/>
                <w:sz w:val="16"/>
                <w:szCs w:val="16"/>
              </w:rPr>
              <w:t>1 week upon arrival</w:t>
            </w:r>
          </w:p>
        </w:tc>
        <w:tc>
          <w:tcPr>
            <w:tcW w:w="2930" w:type="dxa"/>
          </w:tcPr>
          <w:p w14:paraId="24908F24" w14:textId="77777777" w:rsidR="00831873" w:rsidRPr="002A0F5E" w:rsidRDefault="00831873">
            <w:pPr>
              <w:rPr>
                <w:lang w:val="pt-PT"/>
              </w:rPr>
            </w:pPr>
          </w:p>
        </w:tc>
      </w:tr>
      <w:tr w:rsidR="00831873" w14:paraId="24908F30" w14:textId="77777777" w:rsidTr="007A34FB">
        <w:tc>
          <w:tcPr>
            <w:tcW w:w="3828" w:type="dxa"/>
          </w:tcPr>
          <w:p w14:paraId="24908F26" w14:textId="77777777" w:rsidR="00831873" w:rsidRPr="00B33A6B" w:rsidRDefault="00831873" w:rsidP="00C04E91">
            <w:pPr>
              <w:jc w:val="both"/>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Visa Renewal</w:t>
            </w:r>
          </w:p>
          <w:p w14:paraId="24908F27" w14:textId="77777777" w:rsidR="00831873" w:rsidRDefault="00831873" w:rsidP="002A0F5E">
            <w:pPr>
              <w:pStyle w:val="ListParagraph"/>
              <w:numPr>
                <w:ilvl w:val="0"/>
                <w:numId w:val="6"/>
              </w:numPr>
              <w:rPr>
                <w:rFonts w:ascii="Arial Narrow" w:hAnsi="Arial Narrow"/>
                <w:color w:val="548DD4" w:themeColor="text2" w:themeTint="99"/>
                <w:sz w:val="16"/>
                <w:szCs w:val="16"/>
              </w:rPr>
            </w:pPr>
            <w:r w:rsidRPr="004F5165">
              <w:rPr>
                <w:rFonts w:ascii="Arial Narrow" w:hAnsi="Arial Narrow"/>
                <w:b/>
                <w:bCs/>
                <w:color w:val="548DD4" w:themeColor="text2" w:themeTint="99"/>
                <w:sz w:val="16"/>
                <w:szCs w:val="16"/>
              </w:rPr>
              <w:t>Employees working in Angola will need to renew their work visa annually</w:t>
            </w:r>
          </w:p>
          <w:p w14:paraId="24908F28" w14:textId="77777777" w:rsidR="00831873" w:rsidRPr="004F5165" w:rsidRDefault="00831873" w:rsidP="00C04E91">
            <w:pPr>
              <w:pStyle w:val="ListParagraph"/>
              <w:rPr>
                <w:rFonts w:ascii="Arial Narrow" w:hAnsi="Arial Narrow"/>
                <w:b/>
                <w:bCs/>
                <w:color w:val="548DD4" w:themeColor="text2" w:themeTint="99"/>
                <w:sz w:val="16"/>
                <w:szCs w:val="16"/>
              </w:rPr>
            </w:pPr>
          </w:p>
          <w:p w14:paraId="24908F29" w14:textId="77777777" w:rsidR="00831873" w:rsidRPr="004F5165" w:rsidRDefault="00831873" w:rsidP="002A0F5E">
            <w:pPr>
              <w:pStyle w:val="ListParagraph"/>
              <w:numPr>
                <w:ilvl w:val="0"/>
                <w:numId w:val="6"/>
              </w:numPr>
              <w:rPr>
                <w:rFonts w:ascii="Arial Narrow" w:hAnsi="Arial Narrow"/>
                <w:b/>
                <w:bCs/>
                <w:color w:val="548DD4" w:themeColor="text2" w:themeTint="99"/>
                <w:sz w:val="16"/>
                <w:szCs w:val="16"/>
              </w:rPr>
            </w:pPr>
            <w:r w:rsidRPr="004F5165">
              <w:rPr>
                <w:rFonts w:ascii="Arial Narrow" w:hAnsi="Arial Narrow"/>
                <w:b/>
                <w:bCs/>
                <w:color w:val="548DD4" w:themeColor="text2" w:themeTint="99"/>
                <w:sz w:val="16"/>
                <w:szCs w:val="16"/>
              </w:rPr>
              <w:t>Information on how to complete this process is available in  SASBU HR Expatriate website</w:t>
            </w:r>
          </w:p>
          <w:p w14:paraId="24908F2A" w14:textId="77777777" w:rsidR="00831873" w:rsidRPr="00B33A6B" w:rsidRDefault="00831873" w:rsidP="00C04E91">
            <w:pPr>
              <w:pStyle w:val="ListParagraph"/>
              <w:rPr>
                <w:rFonts w:ascii="Arial Narrow" w:hAnsi="Arial Narrow"/>
                <w:color w:val="548DD4" w:themeColor="text2" w:themeTint="99"/>
                <w:sz w:val="16"/>
                <w:szCs w:val="16"/>
              </w:rPr>
            </w:pPr>
          </w:p>
          <w:p w14:paraId="24908F2B" w14:textId="77777777" w:rsidR="00831873" w:rsidRPr="00B33A6B" w:rsidRDefault="00831873" w:rsidP="00C04E91">
            <w:pPr>
              <w:pStyle w:val="ListParagraph"/>
              <w:ind w:left="0"/>
              <w:rPr>
                <w:rFonts w:ascii="Arial Narrow" w:hAnsi="Arial Narrow"/>
                <w:color w:val="548DD4" w:themeColor="text2" w:themeTint="99"/>
                <w:sz w:val="16"/>
                <w:szCs w:val="16"/>
              </w:rPr>
            </w:pPr>
            <w:r w:rsidRPr="00B33A6B">
              <w:rPr>
                <w:rFonts w:ascii="Arial Narrow" w:hAnsi="Arial Narrow"/>
                <w:color w:val="548DD4" w:themeColor="text2" w:themeTint="99"/>
                <w:sz w:val="16"/>
                <w:szCs w:val="16"/>
              </w:rPr>
              <w:t>Note: Work visa application must be submitted at least 75 days prior to the date when current work visa expires.  Passport must have at least twenty (20) months validity and four (4) unmarked consecutive pages to get work visa stamped</w:t>
            </w:r>
            <w:r w:rsidRPr="00B33A6B">
              <w:rPr>
                <w:rFonts w:ascii="Arial Narrow" w:hAnsi="Arial Narrow" w:cs="Verdana"/>
                <w:color w:val="548DD4" w:themeColor="text2" w:themeTint="99"/>
                <w:sz w:val="16"/>
                <w:szCs w:val="16"/>
              </w:rPr>
              <w:t xml:space="preserve">.  </w:t>
            </w:r>
          </w:p>
          <w:p w14:paraId="24908F2C" w14:textId="77777777" w:rsidR="00831873" w:rsidRPr="00B33A6B" w:rsidRDefault="00831873" w:rsidP="00C04E91">
            <w:pPr>
              <w:pStyle w:val="ListParagraph"/>
              <w:ind w:left="0"/>
              <w:rPr>
                <w:rFonts w:ascii="Arial Narrow" w:hAnsi="Arial Narrow"/>
                <w:color w:val="548DD4" w:themeColor="text2" w:themeTint="99"/>
                <w:sz w:val="16"/>
                <w:szCs w:val="16"/>
              </w:rPr>
            </w:pPr>
          </w:p>
        </w:tc>
        <w:tc>
          <w:tcPr>
            <w:tcW w:w="2066" w:type="dxa"/>
            <w:vAlign w:val="center"/>
          </w:tcPr>
          <w:p w14:paraId="24908F2D"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2E" w14:textId="77777777" w:rsidR="00831873" w:rsidRDefault="007513E6" w:rsidP="00C04E91">
            <w:r w:rsidRPr="00B33A6B">
              <w:rPr>
                <w:rFonts w:ascii="Arial Narrow" w:hAnsi="Arial Narrow"/>
                <w:color w:val="548DD4" w:themeColor="text2" w:themeTint="99"/>
                <w:sz w:val="16"/>
                <w:szCs w:val="16"/>
              </w:rPr>
              <w:t xml:space="preserve">75 days prior to </w:t>
            </w:r>
            <w:r>
              <w:rPr>
                <w:rFonts w:ascii="Arial Narrow" w:hAnsi="Arial Narrow"/>
                <w:color w:val="548DD4" w:themeColor="text2" w:themeTint="99"/>
                <w:sz w:val="16"/>
                <w:szCs w:val="16"/>
              </w:rPr>
              <w:t>current work visa expiration date</w:t>
            </w:r>
          </w:p>
        </w:tc>
        <w:tc>
          <w:tcPr>
            <w:tcW w:w="2930" w:type="dxa"/>
          </w:tcPr>
          <w:p w14:paraId="24908F2F" w14:textId="77777777" w:rsidR="00831873" w:rsidRDefault="00831873"/>
        </w:tc>
      </w:tr>
    </w:tbl>
    <w:p w14:paraId="24908F31" w14:textId="77777777" w:rsidR="00831873" w:rsidRDefault="00831873">
      <w:r>
        <w:br w:type="page"/>
      </w:r>
    </w:p>
    <w:tbl>
      <w:tblPr>
        <w:tblStyle w:val="TableGrid"/>
        <w:tblW w:w="10890" w:type="dxa"/>
        <w:tblInd w:w="-612" w:type="dxa"/>
        <w:tblBorders>
          <w:top w:val="single" w:sz="4" w:space="0" w:color="8DB3E2" w:themeColor="text2" w:themeTint="66"/>
          <w:left w:val="none" w:sz="0" w:space="0" w:color="auto"/>
          <w:bottom w:val="single" w:sz="4" w:space="0" w:color="8DB3E2" w:themeColor="text2" w:themeTint="66"/>
          <w:right w:val="none" w:sz="0" w:space="0" w:color="auto"/>
          <w:insideH w:val="single" w:sz="4" w:space="0" w:color="8DB3E2" w:themeColor="text2" w:themeTint="66"/>
          <w:insideV w:val="single" w:sz="4" w:space="0" w:color="8DB3E2" w:themeColor="text2" w:themeTint="66"/>
        </w:tblBorders>
        <w:tblLook w:val="04A0" w:firstRow="1" w:lastRow="0" w:firstColumn="1" w:lastColumn="0" w:noHBand="0" w:noVBand="1"/>
      </w:tblPr>
      <w:tblGrid>
        <w:gridCol w:w="3828"/>
        <w:gridCol w:w="2066"/>
        <w:gridCol w:w="2066"/>
        <w:gridCol w:w="2930"/>
      </w:tblGrid>
      <w:tr w:rsidR="00831873" w14:paraId="24908F3A" w14:textId="77777777" w:rsidTr="00BC4BCD">
        <w:tc>
          <w:tcPr>
            <w:tcW w:w="3828" w:type="dxa"/>
          </w:tcPr>
          <w:p w14:paraId="24908F32" w14:textId="77777777" w:rsidR="00831873" w:rsidRDefault="00831873" w:rsidP="00C04E91">
            <w:pPr>
              <w:jc w:val="both"/>
              <w:rPr>
                <w:rFonts w:ascii="Arial Narrow" w:hAnsi="Arial Narrow"/>
                <w:color w:val="548DD4" w:themeColor="text2" w:themeTint="99"/>
                <w:sz w:val="16"/>
                <w:szCs w:val="16"/>
              </w:rPr>
            </w:pPr>
          </w:p>
          <w:p w14:paraId="24908F33" w14:textId="77777777" w:rsidR="00831873" w:rsidRDefault="00831873" w:rsidP="00C04E91">
            <w:pPr>
              <w:jc w:val="both"/>
              <w:rPr>
                <w:rFonts w:ascii="Arial Narrow" w:hAnsi="Arial Narrow"/>
                <w:color w:val="548DD4" w:themeColor="text2" w:themeTint="99"/>
                <w:sz w:val="16"/>
                <w:szCs w:val="16"/>
              </w:rPr>
            </w:pPr>
            <w:r>
              <w:rPr>
                <w:rFonts w:ascii="Arial Narrow" w:hAnsi="Arial Narrow"/>
                <w:color w:val="548DD4" w:themeColor="text2" w:themeTint="99"/>
                <w:sz w:val="16"/>
                <w:szCs w:val="16"/>
              </w:rPr>
              <w:t>Defensive Driving Courses</w:t>
            </w:r>
          </w:p>
          <w:p w14:paraId="24908F34" w14:textId="77777777" w:rsidR="00831873" w:rsidRDefault="00831873" w:rsidP="00C04E91">
            <w:pPr>
              <w:pStyle w:val="ListParagraph"/>
              <w:numPr>
                <w:ilvl w:val="0"/>
                <w:numId w:val="8"/>
              </w:numPr>
              <w:jc w:val="both"/>
              <w:rPr>
                <w:rFonts w:ascii="Arial Narrow" w:hAnsi="Arial Narrow"/>
                <w:color w:val="548DD4" w:themeColor="text2" w:themeTint="99"/>
                <w:sz w:val="16"/>
                <w:szCs w:val="16"/>
              </w:rPr>
            </w:pPr>
            <w:r w:rsidRPr="004F5165">
              <w:rPr>
                <w:rFonts w:ascii="Arial Narrow" w:hAnsi="Arial Narrow"/>
                <w:b/>
                <w:bCs/>
                <w:color w:val="548DD4" w:themeColor="text2" w:themeTint="99"/>
                <w:sz w:val="16"/>
                <w:szCs w:val="16"/>
              </w:rPr>
              <w:t>Review SOP 22 and complete Driver Authorization Process if employee will be required to drive within the camp.</w:t>
            </w:r>
          </w:p>
          <w:p w14:paraId="24908F35" w14:textId="77777777" w:rsidR="00831873" w:rsidRPr="004F5165" w:rsidRDefault="00831873" w:rsidP="00C04E91">
            <w:pPr>
              <w:pStyle w:val="ListParagraph"/>
              <w:jc w:val="both"/>
              <w:rPr>
                <w:rFonts w:ascii="Arial Narrow" w:hAnsi="Arial Narrow"/>
                <w:b/>
                <w:bCs/>
                <w:color w:val="548DD4" w:themeColor="text2" w:themeTint="99"/>
                <w:sz w:val="16"/>
                <w:szCs w:val="16"/>
              </w:rPr>
            </w:pPr>
          </w:p>
          <w:p w14:paraId="24908F36" w14:textId="77777777" w:rsidR="00831873" w:rsidRPr="004F5165" w:rsidRDefault="00831873" w:rsidP="00C04E91">
            <w:pPr>
              <w:pStyle w:val="ListParagraph"/>
              <w:numPr>
                <w:ilvl w:val="0"/>
                <w:numId w:val="8"/>
              </w:numPr>
              <w:jc w:val="both"/>
              <w:rPr>
                <w:rFonts w:ascii="Arial Narrow" w:hAnsi="Arial Narrow"/>
                <w:b/>
                <w:bCs/>
                <w:color w:val="548DD4" w:themeColor="text2" w:themeTint="99"/>
                <w:sz w:val="16"/>
                <w:szCs w:val="16"/>
              </w:rPr>
            </w:pPr>
            <w:r w:rsidRPr="004F5165">
              <w:rPr>
                <w:rFonts w:ascii="Arial Narrow" w:hAnsi="Arial Narrow"/>
                <w:b/>
                <w:bCs/>
                <w:color w:val="548DD4" w:themeColor="text2" w:themeTint="99"/>
                <w:sz w:val="16"/>
                <w:szCs w:val="16"/>
              </w:rPr>
              <w:t>Contac</w:t>
            </w:r>
            <w:r w:rsidR="00A77736">
              <w:rPr>
                <w:rFonts w:ascii="Arial Narrow" w:hAnsi="Arial Narrow"/>
                <w:b/>
                <w:bCs/>
                <w:color w:val="548DD4" w:themeColor="text2" w:themeTint="99"/>
                <w:sz w:val="16"/>
                <w:szCs w:val="16"/>
              </w:rPr>
              <w:t>t Safety Driving Instructor – (</w:t>
            </w:r>
            <w:r w:rsidRPr="004F5165">
              <w:rPr>
                <w:rFonts w:ascii="Arial Narrow" w:hAnsi="Arial Narrow"/>
                <w:b/>
                <w:bCs/>
                <w:color w:val="548DD4" w:themeColor="text2" w:themeTint="99"/>
                <w:sz w:val="16"/>
                <w:szCs w:val="16"/>
              </w:rPr>
              <w:t xml:space="preserve">Joao Andre : email to </w:t>
            </w:r>
            <w:proofErr w:type="spellStart"/>
            <w:r w:rsidRPr="004F5165">
              <w:rPr>
                <w:rFonts w:ascii="Arial Narrow" w:hAnsi="Arial Narrow"/>
                <w:b/>
                <w:bCs/>
                <w:color w:val="548DD4" w:themeColor="text2" w:themeTint="99"/>
                <w:sz w:val="16"/>
                <w:szCs w:val="16"/>
              </w:rPr>
              <w:t>jnaa</w:t>
            </w:r>
            <w:proofErr w:type="spellEnd"/>
            <w:r w:rsidRPr="004F5165">
              <w:rPr>
                <w:rFonts w:ascii="Arial Narrow" w:hAnsi="Arial Narrow"/>
                <w:b/>
                <w:bCs/>
                <w:color w:val="548DD4" w:themeColor="text2" w:themeTint="99"/>
                <w:sz w:val="16"/>
                <w:szCs w:val="16"/>
              </w:rPr>
              <w:t xml:space="preserve">   </w:t>
            </w:r>
            <w:proofErr w:type="spellStart"/>
            <w:r w:rsidRPr="004F5165">
              <w:rPr>
                <w:rFonts w:ascii="Arial Narrow" w:hAnsi="Arial Narrow"/>
                <w:b/>
                <w:bCs/>
                <w:color w:val="548DD4" w:themeColor="text2" w:themeTint="99"/>
                <w:sz w:val="16"/>
                <w:szCs w:val="16"/>
              </w:rPr>
              <w:t>ext</w:t>
            </w:r>
            <w:proofErr w:type="spellEnd"/>
            <w:r w:rsidRPr="004F5165">
              <w:rPr>
                <w:rFonts w:ascii="Arial Narrow" w:hAnsi="Arial Narrow"/>
                <w:b/>
                <w:bCs/>
                <w:color w:val="548DD4" w:themeColor="text2" w:themeTint="99"/>
                <w:sz w:val="16"/>
                <w:szCs w:val="16"/>
              </w:rPr>
              <w:t>: 2993</w:t>
            </w:r>
          </w:p>
        </w:tc>
        <w:tc>
          <w:tcPr>
            <w:tcW w:w="2066" w:type="dxa"/>
            <w:vAlign w:val="center"/>
          </w:tcPr>
          <w:p w14:paraId="24908F37"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38" w14:textId="77777777" w:rsidR="00831873" w:rsidRDefault="00831873" w:rsidP="00C04E91">
            <w:r w:rsidRPr="00347803">
              <w:rPr>
                <w:rFonts w:ascii="Arial Narrow" w:hAnsi="Arial Narrow"/>
                <w:color w:val="0070C0"/>
                <w:sz w:val="16"/>
                <w:szCs w:val="16"/>
              </w:rPr>
              <w:t>1 week upon arrival</w:t>
            </w:r>
          </w:p>
        </w:tc>
        <w:tc>
          <w:tcPr>
            <w:tcW w:w="2930" w:type="dxa"/>
          </w:tcPr>
          <w:p w14:paraId="24908F39" w14:textId="77777777" w:rsidR="00831873" w:rsidRDefault="00831873"/>
        </w:tc>
      </w:tr>
      <w:tr w:rsidR="00831873" w14:paraId="24908F42" w14:textId="77777777" w:rsidTr="00181C48">
        <w:tc>
          <w:tcPr>
            <w:tcW w:w="3828" w:type="dxa"/>
          </w:tcPr>
          <w:p w14:paraId="24908F3B" w14:textId="77777777" w:rsidR="00831873" w:rsidRPr="004F5165" w:rsidRDefault="00831873" w:rsidP="00C04E91">
            <w:pPr>
              <w:jc w:val="both"/>
              <w:rPr>
                <w:rFonts w:ascii="Arial Narrow" w:hAnsi="Arial Narrow"/>
                <w:color w:val="548DD4" w:themeColor="text2" w:themeTint="99"/>
                <w:sz w:val="16"/>
                <w:szCs w:val="16"/>
              </w:rPr>
            </w:pPr>
            <w:r w:rsidRPr="004F5165">
              <w:rPr>
                <w:rFonts w:ascii="Arial Narrow" w:hAnsi="Arial Narrow"/>
                <w:color w:val="548DD4" w:themeColor="text2" w:themeTint="99"/>
                <w:sz w:val="16"/>
                <w:szCs w:val="16"/>
              </w:rPr>
              <w:t>Malongo Travel</w:t>
            </w:r>
          </w:p>
          <w:p w14:paraId="24908F3C" w14:textId="77777777" w:rsidR="00831873" w:rsidRDefault="00831873" w:rsidP="00C04E91">
            <w:pPr>
              <w:pStyle w:val="ListParagraph"/>
              <w:numPr>
                <w:ilvl w:val="0"/>
                <w:numId w:val="9"/>
              </w:numPr>
              <w:jc w:val="both"/>
              <w:rPr>
                <w:rFonts w:ascii="Arial Narrow" w:hAnsi="Arial Narrow"/>
                <w:color w:val="548DD4" w:themeColor="text2" w:themeTint="99"/>
                <w:sz w:val="16"/>
                <w:szCs w:val="16"/>
              </w:rPr>
            </w:pPr>
            <w:r w:rsidRPr="004F5165">
              <w:rPr>
                <w:rFonts w:ascii="Arial Narrow" w:hAnsi="Arial Narrow"/>
                <w:b/>
                <w:bCs/>
                <w:color w:val="548DD4" w:themeColor="text2" w:themeTint="99"/>
                <w:sz w:val="16"/>
                <w:szCs w:val="16"/>
              </w:rPr>
              <w:t xml:space="preserve">Contact Travel Department for any related business travel bookings. </w:t>
            </w:r>
          </w:p>
          <w:p w14:paraId="24908F3D" w14:textId="77777777" w:rsidR="00831873" w:rsidRPr="004F5165" w:rsidRDefault="00831873" w:rsidP="00C04E91">
            <w:pPr>
              <w:pStyle w:val="ListParagraph"/>
              <w:jc w:val="both"/>
              <w:rPr>
                <w:rFonts w:ascii="Arial Narrow" w:hAnsi="Arial Narrow"/>
                <w:b/>
                <w:bCs/>
                <w:color w:val="548DD4" w:themeColor="text2" w:themeTint="99"/>
                <w:sz w:val="16"/>
                <w:szCs w:val="16"/>
              </w:rPr>
            </w:pPr>
          </w:p>
          <w:p w14:paraId="24908F3E" w14:textId="77777777" w:rsidR="00831873" w:rsidRPr="004F5165" w:rsidRDefault="00831873" w:rsidP="00C04E91">
            <w:pPr>
              <w:pStyle w:val="ListParagraph"/>
              <w:numPr>
                <w:ilvl w:val="0"/>
                <w:numId w:val="9"/>
              </w:numPr>
              <w:jc w:val="both"/>
              <w:rPr>
                <w:rFonts w:ascii="Arial Narrow" w:hAnsi="Arial Narrow"/>
                <w:b/>
                <w:bCs/>
                <w:color w:val="548DD4" w:themeColor="text2" w:themeTint="99"/>
                <w:sz w:val="16"/>
                <w:szCs w:val="16"/>
                <w:lang w:val="pt-PT"/>
              </w:rPr>
            </w:pPr>
            <w:r w:rsidRPr="004F5165">
              <w:rPr>
                <w:rFonts w:ascii="Arial Narrow" w:hAnsi="Arial Narrow"/>
                <w:b/>
                <w:bCs/>
                <w:color w:val="548DD4" w:themeColor="text2" w:themeTint="99"/>
                <w:sz w:val="16"/>
                <w:szCs w:val="16"/>
                <w:lang w:val="pt-PT"/>
              </w:rPr>
              <w:t>Manuel Pedro/Filomena Liumba, Travel Coordinator.  (atrav2@chevron.com)</w:t>
            </w:r>
          </w:p>
        </w:tc>
        <w:tc>
          <w:tcPr>
            <w:tcW w:w="2066" w:type="dxa"/>
            <w:vAlign w:val="center"/>
          </w:tcPr>
          <w:p w14:paraId="24908F3F"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40" w14:textId="77777777" w:rsidR="00831873" w:rsidRDefault="00831873" w:rsidP="00C04E91">
            <w:r w:rsidRPr="00347803">
              <w:rPr>
                <w:rFonts w:ascii="Arial Narrow" w:hAnsi="Arial Narrow"/>
                <w:color w:val="0070C0"/>
                <w:sz w:val="16"/>
                <w:szCs w:val="16"/>
              </w:rPr>
              <w:t>1 week upon arrival</w:t>
            </w:r>
          </w:p>
        </w:tc>
        <w:tc>
          <w:tcPr>
            <w:tcW w:w="2930" w:type="dxa"/>
          </w:tcPr>
          <w:p w14:paraId="24908F41" w14:textId="77777777" w:rsidR="00831873" w:rsidRDefault="00831873"/>
        </w:tc>
      </w:tr>
      <w:tr w:rsidR="00831873" w14:paraId="24908F47" w14:textId="77777777" w:rsidTr="00CA2E34">
        <w:tc>
          <w:tcPr>
            <w:tcW w:w="3828" w:type="dxa"/>
          </w:tcPr>
          <w:p w14:paraId="24908F43" w14:textId="77777777" w:rsidR="00831873" w:rsidRPr="004F5165" w:rsidRDefault="00831873" w:rsidP="00C04E91">
            <w:pPr>
              <w:pStyle w:val="ListParagraph"/>
              <w:numPr>
                <w:ilvl w:val="0"/>
                <w:numId w:val="9"/>
              </w:numPr>
              <w:jc w:val="both"/>
              <w:rPr>
                <w:rFonts w:ascii="Arial Narrow" w:hAnsi="Arial Narrow"/>
                <w:b/>
                <w:bCs/>
                <w:color w:val="548DD4" w:themeColor="text2" w:themeTint="99"/>
                <w:sz w:val="16"/>
                <w:szCs w:val="16"/>
              </w:rPr>
            </w:pPr>
            <w:r w:rsidRPr="004F5165">
              <w:rPr>
                <w:rFonts w:ascii="Arial Narrow" w:hAnsi="Arial Narrow"/>
                <w:b/>
                <w:bCs/>
                <w:color w:val="548DD4" w:themeColor="text2" w:themeTint="99"/>
                <w:sz w:val="16"/>
                <w:szCs w:val="16"/>
              </w:rPr>
              <w:t>Ensure you contact the IT central help desk at Ext: 8765 to move your accounts and P: drive before your departure.</w:t>
            </w:r>
          </w:p>
        </w:tc>
        <w:tc>
          <w:tcPr>
            <w:tcW w:w="2066" w:type="dxa"/>
            <w:vAlign w:val="center"/>
          </w:tcPr>
          <w:p w14:paraId="24908F44"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45" w14:textId="77777777" w:rsidR="00831873" w:rsidRDefault="00831873" w:rsidP="00C04E91">
            <w:r w:rsidRPr="00347803">
              <w:rPr>
                <w:rFonts w:ascii="Arial Narrow" w:hAnsi="Arial Narrow"/>
                <w:color w:val="0070C0"/>
                <w:sz w:val="16"/>
                <w:szCs w:val="16"/>
              </w:rPr>
              <w:t>1 week upon arrival</w:t>
            </w:r>
          </w:p>
        </w:tc>
        <w:tc>
          <w:tcPr>
            <w:tcW w:w="2930" w:type="dxa"/>
          </w:tcPr>
          <w:p w14:paraId="24908F46" w14:textId="77777777" w:rsidR="00831873" w:rsidRDefault="00831873"/>
        </w:tc>
      </w:tr>
      <w:tr w:rsidR="00831873" w14:paraId="24908F56" w14:textId="77777777" w:rsidTr="008C77C8">
        <w:tc>
          <w:tcPr>
            <w:tcW w:w="3828" w:type="dxa"/>
          </w:tcPr>
          <w:p w14:paraId="24908F48" w14:textId="77777777" w:rsidR="00831873" w:rsidRPr="00430BC4" w:rsidRDefault="00831873" w:rsidP="00C04E91">
            <w:pPr>
              <w:jc w:val="both"/>
              <w:rPr>
                <w:rFonts w:ascii="Arial Narrow" w:hAnsi="Arial Narrow"/>
                <w:color w:val="548DD4" w:themeColor="text2" w:themeTint="99"/>
                <w:sz w:val="16"/>
                <w:szCs w:val="16"/>
              </w:rPr>
            </w:pPr>
            <w:r>
              <w:rPr>
                <w:rFonts w:ascii="Arial Narrow" w:hAnsi="Arial Narrow"/>
                <w:color w:val="548DD4" w:themeColor="text2" w:themeTint="99"/>
                <w:sz w:val="16"/>
                <w:szCs w:val="16"/>
              </w:rPr>
              <w:t>Recreational A</w:t>
            </w:r>
            <w:r w:rsidRPr="00430BC4">
              <w:rPr>
                <w:rFonts w:ascii="Arial Narrow" w:hAnsi="Arial Narrow"/>
                <w:color w:val="548DD4" w:themeColor="text2" w:themeTint="99"/>
                <w:sz w:val="16"/>
                <w:szCs w:val="16"/>
              </w:rPr>
              <w:t xml:space="preserve">ctivities </w:t>
            </w:r>
            <w:r>
              <w:rPr>
                <w:rFonts w:ascii="Arial Narrow" w:hAnsi="Arial Narrow"/>
                <w:color w:val="548DD4" w:themeColor="text2" w:themeTint="99"/>
                <w:sz w:val="16"/>
                <w:szCs w:val="16"/>
              </w:rPr>
              <w:t>&amp;</w:t>
            </w:r>
            <w:r w:rsidRPr="00430BC4">
              <w:rPr>
                <w:rFonts w:ascii="Arial Narrow" w:hAnsi="Arial Narrow"/>
                <w:color w:val="548DD4" w:themeColor="text2" w:themeTint="99"/>
                <w:sz w:val="16"/>
                <w:szCs w:val="16"/>
              </w:rPr>
              <w:t xml:space="preserve"> </w:t>
            </w:r>
            <w:r>
              <w:rPr>
                <w:rFonts w:ascii="Arial Narrow" w:hAnsi="Arial Narrow"/>
                <w:color w:val="548DD4" w:themeColor="text2" w:themeTint="99"/>
                <w:sz w:val="16"/>
                <w:szCs w:val="16"/>
              </w:rPr>
              <w:t>R</w:t>
            </w:r>
            <w:r w:rsidRPr="00430BC4">
              <w:rPr>
                <w:rFonts w:ascii="Arial Narrow" w:hAnsi="Arial Narrow"/>
                <w:color w:val="548DD4" w:themeColor="text2" w:themeTint="99"/>
                <w:sz w:val="16"/>
                <w:szCs w:val="16"/>
              </w:rPr>
              <w:t>esources</w:t>
            </w:r>
          </w:p>
          <w:p w14:paraId="24908F49" w14:textId="77777777" w:rsidR="00831873" w:rsidRPr="00430BC4" w:rsidRDefault="00831873" w:rsidP="00C04E91">
            <w:pPr>
              <w:jc w:val="both"/>
              <w:rPr>
                <w:rFonts w:ascii="Arial Narrow" w:hAnsi="Arial Narrow"/>
                <w:color w:val="548DD4" w:themeColor="text2" w:themeTint="99"/>
                <w:sz w:val="16"/>
                <w:szCs w:val="16"/>
              </w:rPr>
            </w:pPr>
          </w:p>
          <w:p w14:paraId="24908F4A" w14:textId="77777777" w:rsidR="00831873" w:rsidRDefault="00831873" w:rsidP="00A777EF">
            <w:pPr>
              <w:pStyle w:val="ListParagraph"/>
              <w:numPr>
                <w:ilvl w:val="0"/>
                <w:numId w:val="10"/>
              </w:numPr>
              <w:ind w:left="432" w:hanging="180"/>
              <w:jc w:val="both"/>
              <w:rPr>
                <w:rFonts w:ascii="Arial Narrow" w:hAnsi="Arial Narrow"/>
                <w:color w:val="548DD4" w:themeColor="text2" w:themeTint="99"/>
                <w:sz w:val="16"/>
                <w:szCs w:val="16"/>
              </w:rPr>
            </w:pPr>
            <w:r w:rsidRPr="00430BC4">
              <w:rPr>
                <w:rFonts w:ascii="Arial Narrow" w:hAnsi="Arial Narrow"/>
                <w:b/>
                <w:bCs/>
                <w:color w:val="548DD4" w:themeColor="text2" w:themeTint="99"/>
                <w:sz w:val="16"/>
                <w:szCs w:val="16"/>
              </w:rPr>
              <w:t>Barber shop – next to Malongo Hotel  open everyday</w:t>
            </w:r>
          </w:p>
          <w:p w14:paraId="24908F4B" w14:textId="77777777" w:rsidR="00831873" w:rsidRPr="00430BC4" w:rsidRDefault="00831873" w:rsidP="00A777EF">
            <w:pPr>
              <w:pStyle w:val="ListParagraph"/>
              <w:ind w:left="432" w:hanging="180"/>
              <w:jc w:val="both"/>
              <w:rPr>
                <w:rFonts w:ascii="Arial Narrow" w:hAnsi="Arial Narrow"/>
                <w:b/>
                <w:bCs/>
                <w:color w:val="548DD4" w:themeColor="text2" w:themeTint="99"/>
                <w:sz w:val="16"/>
                <w:szCs w:val="16"/>
              </w:rPr>
            </w:pPr>
          </w:p>
          <w:p w14:paraId="24908F4C" w14:textId="77777777" w:rsidR="00831873" w:rsidRDefault="00831873" w:rsidP="00A777EF">
            <w:pPr>
              <w:pStyle w:val="ListParagraph"/>
              <w:numPr>
                <w:ilvl w:val="0"/>
                <w:numId w:val="10"/>
              </w:numPr>
              <w:ind w:left="432" w:hanging="180"/>
              <w:jc w:val="both"/>
              <w:rPr>
                <w:rFonts w:ascii="Arial Narrow" w:hAnsi="Arial Narrow"/>
                <w:color w:val="548DD4" w:themeColor="text2" w:themeTint="99"/>
                <w:sz w:val="16"/>
                <w:szCs w:val="16"/>
              </w:rPr>
            </w:pPr>
            <w:r w:rsidRPr="00430BC4">
              <w:rPr>
                <w:rFonts w:ascii="Arial Narrow" w:hAnsi="Arial Narrow"/>
                <w:b/>
                <w:bCs/>
                <w:color w:val="548DD4" w:themeColor="text2" w:themeTint="99"/>
                <w:sz w:val="16"/>
                <w:szCs w:val="16"/>
              </w:rPr>
              <w:t xml:space="preserve">Christian Fellowship –  </w:t>
            </w:r>
            <w:proofErr w:type="spellStart"/>
            <w:r w:rsidRPr="00430BC4">
              <w:rPr>
                <w:rFonts w:ascii="Arial Narrow" w:hAnsi="Arial Narrow"/>
                <w:b/>
                <w:bCs/>
                <w:color w:val="548DD4" w:themeColor="text2" w:themeTint="99"/>
                <w:sz w:val="16"/>
                <w:szCs w:val="16"/>
              </w:rPr>
              <w:t>Caio</w:t>
            </w:r>
            <w:proofErr w:type="spellEnd"/>
            <w:r w:rsidRPr="00430BC4">
              <w:rPr>
                <w:rFonts w:ascii="Arial Narrow" w:hAnsi="Arial Narrow"/>
                <w:b/>
                <w:bCs/>
                <w:color w:val="548DD4" w:themeColor="text2" w:themeTint="99"/>
                <w:sz w:val="16"/>
                <w:szCs w:val="16"/>
              </w:rPr>
              <w:t xml:space="preserve"> Room  uphill next  to the bar – Open every Tuesdays, Thursdays and Sundays</w:t>
            </w:r>
          </w:p>
          <w:p w14:paraId="24908F4D" w14:textId="77777777" w:rsidR="00831873" w:rsidRPr="00430BC4" w:rsidRDefault="00831873" w:rsidP="00A777EF">
            <w:pPr>
              <w:pStyle w:val="ListParagraph"/>
              <w:ind w:left="432" w:hanging="180"/>
              <w:rPr>
                <w:rFonts w:ascii="Arial Narrow" w:hAnsi="Arial Narrow"/>
                <w:b/>
                <w:bCs/>
                <w:color w:val="548DD4" w:themeColor="text2" w:themeTint="99"/>
                <w:sz w:val="16"/>
                <w:szCs w:val="16"/>
              </w:rPr>
            </w:pPr>
          </w:p>
          <w:p w14:paraId="24908F4E" w14:textId="77777777" w:rsidR="00831873" w:rsidRPr="00430BC4" w:rsidRDefault="00831873" w:rsidP="00A777EF">
            <w:pPr>
              <w:pStyle w:val="ListParagraph"/>
              <w:ind w:left="432" w:hanging="180"/>
              <w:jc w:val="both"/>
              <w:rPr>
                <w:rFonts w:ascii="Arial Narrow" w:hAnsi="Arial Narrow"/>
                <w:b/>
                <w:bCs/>
                <w:color w:val="548DD4" w:themeColor="text2" w:themeTint="99"/>
                <w:sz w:val="16"/>
                <w:szCs w:val="16"/>
              </w:rPr>
            </w:pPr>
          </w:p>
          <w:p w14:paraId="24908F4F" w14:textId="77777777" w:rsidR="00831873" w:rsidRPr="00430BC4" w:rsidRDefault="00831873" w:rsidP="00A777EF">
            <w:pPr>
              <w:pStyle w:val="ListParagraph"/>
              <w:numPr>
                <w:ilvl w:val="0"/>
                <w:numId w:val="10"/>
              </w:numPr>
              <w:ind w:left="432" w:hanging="180"/>
              <w:jc w:val="both"/>
              <w:rPr>
                <w:rFonts w:ascii="Arial Narrow" w:hAnsi="Arial Narrow"/>
                <w:b/>
                <w:bCs/>
                <w:color w:val="548DD4" w:themeColor="text2" w:themeTint="99"/>
                <w:sz w:val="16"/>
                <w:szCs w:val="16"/>
              </w:rPr>
            </w:pPr>
            <w:r w:rsidRPr="00430BC4">
              <w:rPr>
                <w:rFonts w:ascii="Arial Narrow" w:hAnsi="Arial Narrow"/>
                <w:b/>
                <w:bCs/>
                <w:color w:val="548DD4" w:themeColor="text2" w:themeTint="99"/>
                <w:sz w:val="16"/>
                <w:szCs w:val="16"/>
              </w:rPr>
              <w:t xml:space="preserve">DO &amp; DON’TS and more useful Camp </w:t>
            </w:r>
            <w:r>
              <w:rPr>
                <w:rFonts w:ascii="Arial Narrow" w:hAnsi="Arial Narrow"/>
                <w:color w:val="548DD4" w:themeColor="text2" w:themeTint="99"/>
                <w:sz w:val="16"/>
                <w:szCs w:val="16"/>
              </w:rPr>
              <w:t xml:space="preserve">information. Press channel 1 on </w:t>
            </w:r>
            <w:r w:rsidRPr="00430BC4">
              <w:rPr>
                <w:rFonts w:ascii="Arial Narrow" w:hAnsi="Arial Narrow"/>
                <w:b/>
                <w:bCs/>
                <w:color w:val="548DD4" w:themeColor="text2" w:themeTint="99"/>
                <w:sz w:val="16"/>
                <w:szCs w:val="16"/>
              </w:rPr>
              <w:t xml:space="preserve">TV in your room. </w:t>
            </w:r>
          </w:p>
          <w:p w14:paraId="24908F50" w14:textId="77777777" w:rsidR="00831873" w:rsidRDefault="00831873" w:rsidP="00C04E91">
            <w:pPr>
              <w:jc w:val="both"/>
              <w:rPr>
                <w:rFonts w:ascii="Arial Narrow" w:hAnsi="Arial Narrow"/>
                <w:color w:val="548DD4" w:themeColor="text2" w:themeTint="99"/>
                <w:sz w:val="16"/>
                <w:szCs w:val="16"/>
              </w:rPr>
            </w:pPr>
          </w:p>
          <w:p w14:paraId="24908F51" w14:textId="77777777" w:rsidR="00831873" w:rsidRPr="00430BC4" w:rsidRDefault="00831873" w:rsidP="00C04E91">
            <w:pPr>
              <w:jc w:val="both"/>
              <w:rPr>
                <w:rFonts w:ascii="Arial Narrow" w:hAnsi="Arial Narrow"/>
                <w:color w:val="00B0F0"/>
                <w:sz w:val="16"/>
                <w:szCs w:val="16"/>
                <w:u w:val="single"/>
              </w:rPr>
            </w:pPr>
            <w:r w:rsidRPr="00430BC4">
              <w:rPr>
                <w:rFonts w:ascii="Arial Narrow" w:hAnsi="Arial Narrow"/>
                <w:color w:val="548DD4" w:themeColor="text2" w:themeTint="99"/>
                <w:sz w:val="16"/>
                <w:szCs w:val="16"/>
              </w:rPr>
              <w:t xml:space="preserve">For more and specific details visit the Malongo Camp website: </w:t>
            </w:r>
            <w:r>
              <w:rPr>
                <w:rFonts w:ascii="Arial Narrow" w:hAnsi="Arial Narrow"/>
                <w:color w:val="00B0F0"/>
                <w:sz w:val="16"/>
                <w:szCs w:val="16"/>
                <w:u w:val="single"/>
              </w:rPr>
              <w:t>http://sasbu.chevron.net/mcamp</w:t>
            </w:r>
          </w:p>
          <w:p w14:paraId="24908F52" w14:textId="77777777" w:rsidR="00831873" w:rsidRPr="004F5165" w:rsidRDefault="00831873" w:rsidP="00C04E91">
            <w:pPr>
              <w:jc w:val="both"/>
              <w:rPr>
                <w:rFonts w:ascii="Arial Narrow" w:hAnsi="Arial Narrow"/>
                <w:color w:val="548DD4" w:themeColor="text2" w:themeTint="99"/>
                <w:sz w:val="16"/>
                <w:szCs w:val="16"/>
              </w:rPr>
            </w:pPr>
          </w:p>
        </w:tc>
        <w:tc>
          <w:tcPr>
            <w:tcW w:w="2066" w:type="dxa"/>
            <w:vAlign w:val="center"/>
          </w:tcPr>
          <w:p w14:paraId="24908F53" w14:textId="77777777" w:rsidR="00831873" w:rsidRDefault="00831873" w:rsidP="00C04E91">
            <w:r w:rsidRPr="00347803">
              <w:rPr>
                <w:rFonts w:ascii="Arial Narrow" w:hAnsi="Arial Narrow"/>
                <w:color w:val="0070C0"/>
                <w:sz w:val="16"/>
                <w:szCs w:val="16"/>
              </w:rPr>
              <w:t>Employee</w:t>
            </w:r>
          </w:p>
        </w:tc>
        <w:tc>
          <w:tcPr>
            <w:tcW w:w="2066" w:type="dxa"/>
            <w:vAlign w:val="center"/>
          </w:tcPr>
          <w:p w14:paraId="24908F54" w14:textId="77777777" w:rsidR="00831873" w:rsidRDefault="00831873" w:rsidP="00C04E91">
            <w:r w:rsidRPr="00347803">
              <w:rPr>
                <w:rFonts w:ascii="Arial Narrow" w:hAnsi="Arial Narrow"/>
                <w:color w:val="0070C0"/>
                <w:sz w:val="16"/>
                <w:szCs w:val="16"/>
              </w:rPr>
              <w:t>1 week upon arrival</w:t>
            </w:r>
          </w:p>
        </w:tc>
        <w:tc>
          <w:tcPr>
            <w:tcW w:w="2930" w:type="dxa"/>
          </w:tcPr>
          <w:p w14:paraId="24908F55" w14:textId="77777777" w:rsidR="00831873" w:rsidRDefault="00831873"/>
        </w:tc>
      </w:tr>
    </w:tbl>
    <w:p w14:paraId="24908F57" w14:textId="77777777" w:rsidR="00831873" w:rsidRDefault="00831873"/>
    <w:p w14:paraId="24908F58" w14:textId="77777777" w:rsidR="002A0F5E" w:rsidRDefault="002A0F5E">
      <w:bookmarkStart w:id="0" w:name="_GoBack"/>
      <w:bookmarkEnd w:id="0"/>
    </w:p>
    <w:sectPr w:rsidR="002A0F5E" w:rsidSect="00D17FBC">
      <w:headerReference w:type="default" r:id="rId21"/>
      <w:footerReference w:type="default" r:id="rId22"/>
      <w:pgSz w:w="12240" w:h="15840"/>
      <w:pgMar w:top="1440" w:right="99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08F63" w14:textId="77777777" w:rsidR="00E81036" w:rsidRDefault="00E81036" w:rsidP="002A0F5E">
      <w:pPr>
        <w:spacing w:after="0" w:line="240" w:lineRule="auto"/>
      </w:pPr>
      <w:r>
        <w:separator/>
      </w:r>
    </w:p>
  </w:endnote>
  <w:endnote w:type="continuationSeparator" w:id="0">
    <w:p w14:paraId="24908F64" w14:textId="77777777" w:rsidR="00E81036" w:rsidRDefault="00E81036" w:rsidP="002A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08F66" w14:textId="42BEAF6F" w:rsidR="00D17FBC" w:rsidRPr="00C61C7E" w:rsidRDefault="00D17FBC" w:rsidP="00D17FBC">
    <w:pPr>
      <w:spacing w:line="240" w:lineRule="auto"/>
      <w:jc w:val="right"/>
      <w:rPr>
        <w:rFonts w:ascii="Verdana" w:hAnsi="Verdana" w:cs="Arial"/>
        <w:color w:val="4F81BD" w:themeColor="accent1"/>
        <w:sz w:val="16"/>
        <w:szCs w:val="16"/>
      </w:rPr>
    </w:pPr>
    <w:r>
      <w:rPr>
        <w:rFonts w:ascii="Verdana" w:hAnsi="Verdana" w:cs="Arial"/>
        <w:sz w:val="20"/>
        <w:szCs w:val="20"/>
      </w:rPr>
      <w:t xml:space="preserve">                                                                     </w:t>
    </w:r>
  </w:p>
  <w:p w14:paraId="24908F67" w14:textId="77777777" w:rsidR="00D17FBC" w:rsidRPr="00D17FBC" w:rsidRDefault="00D17FBC" w:rsidP="00D17FBC">
    <w:pPr>
      <w:spacing w:line="240" w:lineRule="auto"/>
      <w:jc w:val="right"/>
      <w:rPr>
        <w:rFonts w:ascii="Arial" w:hAnsi="Arial" w:cs="Arial"/>
        <w:color w:val="4F81BD" w:themeColor="accent1"/>
        <w:sz w:val="16"/>
        <w:szCs w:val="16"/>
      </w:rPr>
    </w:pPr>
    <w:r w:rsidRPr="00C61C7E">
      <w:rPr>
        <w:rFonts w:ascii="Verdana" w:hAnsi="Verdana" w:cs="Arial"/>
        <w:color w:val="4F81BD" w:themeColor="accent1"/>
        <w:sz w:val="16"/>
        <w:szCs w:val="16"/>
      </w:rPr>
      <w:t>November 17, 2014</w:t>
    </w:r>
  </w:p>
  <w:p w14:paraId="24908F68" w14:textId="77777777" w:rsidR="00D17FBC" w:rsidRDefault="00D17F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08F61" w14:textId="77777777" w:rsidR="00E81036" w:rsidRDefault="00E81036" w:rsidP="002A0F5E">
      <w:pPr>
        <w:spacing w:after="0" w:line="240" w:lineRule="auto"/>
      </w:pPr>
      <w:r>
        <w:separator/>
      </w:r>
    </w:p>
  </w:footnote>
  <w:footnote w:type="continuationSeparator" w:id="0">
    <w:p w14:paraId="24908F62" w14:textId="77777777" w:rsidR="00E81036" w:rsidRDefault="00E81036" w:rsidP="002A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08F65" w14:textId="77777777" w:rsidR="001F402B" w:rsidRPr="001F402B" w:rsidRDefault="001F402B" w:rsidP="001F402B">
    <w:pPr>
      <w:pStyle w:val="Header"/>
      <w:ind w:left="-90" w:hanging="180"/>
      <w:rPr>
        <w:noProof/>
      </w:rPr>
    </w:pPr>
    <w:r>
      <w:rPr>
        <w:noProof/>
      </w:rPr>
      <w:drawing>
        <wp:inline distT="0" distB="0" distL="0" distR="0" wp14:anchorId="24908F69" wp14:editId="24908F6A">
          <wp:extent cx="6736080" cy="866775"/>
          <wp:effectExtent l="0" t="0" r="7620" b="9525"/>
          <wp:docPr id="2" name="Picture 2" descr="cid:image001.png@01CC7C69.B2D92F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cid:image001.png@01CC7C69.B2D92F90"/>
                  <pic:cNvPicPr/>
                </pic:nvPicPr>
                <pic:blipFill>
                  <a:blip r:embed="rId1" cstate="print"/>
                  <a:srcRect/>
                  <a:stretch>
                    <a:fillRect/>
                  </a:stretch>
                </pic:blipFill>
                <pic:spPr bwMode="auto">
                  <a:xfrm>
                    <a:off x="0" y="0"/>
                    <a:ext cx="6736080" cy="866775"/>
                  </a:xfrm>
                  <a:prstGeom prst="rect">
                    <a:avLst/>
                  </a:prstGeom>
                  <a:ln>
                    <a:noFill/>
                  </a:ln>
                  <a:effectLst>
                    <a:softEdge rad="112500"/>
                  </a:effectLst>
                </pic:spPr>
              </pic:pic>
            </a:graphicData>
          </a:graphic>
        </wp:inline>
      </w:drawing>
    </w:r>
    <w:r w:rsidRPr="001F402B">
      <w:rPr>
        <w:b/>
        <w:noProof/>
        <w:color w:val="0070C0"/>
      </w:rPr>
      <w:t xml:space="preserve"> </w:t>
    </w:r>
    <w:r w:rsidRPr="00D2585B">
      <w:rPr>
        <w:b/>
        <w:noProof/>
        <w:color w:val="0070C0"/>
        <w:sz w:val="24"/>
        <w:szCs w:val="24"/>
      </w:rPr>
      <w:t>Onboarding Checklist</w:t>
    </w:r>
    <w:r w:rsidR="00EB0A41" w:rsidRPr="00D2585B">
      <w:rPr>
        <w:b/>
        <w:noProof/>
        <w:color w:val="0070C0"/>
        <w:sz w:val="24"/>
        <w:szCs w:val="24"/>
      </w:rPr>
      <w:t xml:space="preserve"> - </w:t>
    </w:r>
    <w:r w:rsidR="00D2585B" w:rsidRPr="00D2585B">
      <w:rPr>
        <w:rFonts w:ascii="Arial Narrow" w:hAnsi="Arial Narrow" w:cs="Arial"/>
        <w:b/>
        <w:color w:val="0070C0"/>
        <w:sz w:val="24"/>
        <w:szCs w:val="24"/>
      </w:rPr>
      <w:t>Expatriates on Rotation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4C6"/>
    <w:multiLevelType w:val="hybridMultilevel"/>
    <w:tmpl w:val="E1785ECE"/>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20D79"/>
    <w:multiLevelType w:val="hybridMultilevel"/>
    <w:tmpl w:val="3412E1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0E096D"/>
    <w:multiLevelType w:val="hybridMultilevel"/>
    <w:tmpl w:val="A89E3DFE"/>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3134F"/>
    <w:multiLevelType w:val="hybridMultilevel"/>
    <w:tmpl w:val="C63C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50D7B"/>
    <w:multiLevelType w:val="hybridMultilevel"/>
    <w:tmpl w:val="9AE6F9C6"/>
    <w:lvl w:ilvl="0" w:tplc="E32A7D08">
      <w:start w:val="1"/>
      <w:numFmt w:val="bullet"/>
      <w:lvlText w:val=""/>
      <w:lvlJc w:val="left"/>
      <w:pPr>
        <w:ind w:left="720" w:hanging="360"/>
      </w:pPr>
      <w:rPr>
        <w:rFonts w:ascii="Wingdings" w:hAnsi="Wingdings"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973E52"/>
    <w:multiLevelType w:val="hybridMultilevel"/>
    <w:tmpl w:val="472A6FB8"/>
    <w:lvl w:ilvl="0" w:tplc="0DD2898E">
      <w:start w:val="1"/>
      <w:numFmt w:val="bullet"/>
      <w:lvlText w:val=""/>
      <w:lvlJc w:val="left"/>
      <w:pPr>
        <w:ind w:left="720" w:hanging="360"/>
      </w:pPr>
      <w:rPr>
        <w:rFonts w:ascii="Wingdings" w:hAnsi="Wingdings" w:hint="default"/>
        <w:color w:val="00B0F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154A5"/>
    <w:multiLevelType w:val="hybridMultilevel"/>
    <w:tmpl w:val="186EB99A"/>
    <w:lvl w:ilvl="0" w:tplc="0DD2898E">
      <w:start w:val="1"/>
      <w:numFmt w:val="bullet"/>
      <w:lvlText w:val=""/>
      <w:lvlJc w:val="left"/>
      <w:pPr>
        <w:ind w:left="1080" w:hanging="360"/>
      </w:pPr>
      <w:rPr>
        <w:rFonts w:ascii="Wingdings" w:hAnsi="Wingdings" w:hint="default"/>
        <w:color w:val="00B0F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2B0558"/>
    <w:multiLevelType w:val="hybridMultilevel"/>
    <w:tmpl w:val="7D7EDD5A"/>
    <w:lvl w:ilvl="0" w:tplc="0DD2898E">
      <w:start w:val="1"/>
      <w:numFmt w:val="bullet"/>
      <w:lvlText w:val=""/>
      <w:lvlJc w:val="left"/>
      <w:pPr>
        <w:ind w:left="1080" w:hanging="360"/>
      </w:pPr>
      <w:rPr>
        <w:rFonts w:ascii="Wingdings" w:hAnsi="Wingdings" w:hint="default"/>
        <w:color w:val="00B0F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F25FFA"/>
    <w:multiLevelType w:val="hybridMultilevel"/>
    <w:tmpl w:val="C742BA24"/>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4A1DC4"/>
    <w:multiLevelType w:val="hybridMultilevel"/>
    <w:tmpl w:val="28824DAA"/>
    <w:lvl w:ilvl="0" w:tplc="0DD2898E">
      <w:start w:val="1"/>
      <w:numFmt w:val="bullet"/>
      <w:lvlText w:val=""/>
      <w:lvlJc w:val="left"/>
      <w:pPr>
        <w:ind w:left="720" w:hanging="360"/>
      </w:pPr>
      <w:rPr>
        <w:rFonts w:ascii="Wingdings" w:hAnsi="Wingdings" w:hint="default"/>
        <w:color w:val="00B0F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363E64"/>
    <w:multiLevelType w:val="hybridMultilevel"/>
    <w:tmpl w:val="CE52940A"/>
    <w:lvl w:ilvl="0" w:tplc="0DD2898E">
      <w:start w:val="1"/>
      <w:numFmt w:val="bullet"/>
      <w:lvlText w:val=""/>
      <w:lvlJc w:val="left"/>
      <w:pPr>
        <w:ind w:left="720" w:hanging="360"/>
      </w:pPr>
      <w:rPr>
        <w:rFonts w:ascii="Wingdings" w:hAnsi="Wingdings" w:hint="default"/>
        <w:color w:val="00B0F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572E5"/>
    <w:multiLevelType w:val="hybridMultilevel"/>
    <w:tmpl w:val="04AEE958"/>
    <w:lvl w:ilvl="0" w:tplc="0DD2898E">
      <w:start w:val="1"/>
      <w:numFmt w:val="bullet"/>
      <w:lvlText w:val=""/>
      <w:lvlJc w:val="left"/>
      <w:pPr>
        <w:ind w:left="720" w:hanging="360"/>
      </w:pPr>
      <w:rPr>
        <w:rFonts w:ascii="Wingdings" w:hAnsi="Wingdings" w:hint="default"/>
        <w:color w:val="00B0F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EA39B6"/>
    <w:multiLevelType w:val="hybridMultilevel"/>
    <w:tmpl w:val="74B48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2"/>
  </w:num>
  <w:num w:numId="6">
    <w:abstractNumId w:val="10"/>
  </w:num>
  <w:num w:numId="7">
    <w:abstractNumId w:val="1"/>
  </w:num>
  <w:num w:numId="8">
    <w:abstractNumId w:val="0"/>
  </w:num>
  <w:num w:numId="9">
    <w:abstractNumId w:val="8"/>
  </w:num>
  <w:num w:numId="10">
    <w:abstractNumId w:val="6"/>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5E"/>
    <w:rsid w:val="00062DCB"/>
    <w:rsid w:val="001F402B"/>
    <w:rsid w:val="002A0F5E"/>
    <w:rsid w:val="00344910"/>
    <w:rsid w:val="00347803"/>
    <w:rsid w:val="00505110"/>
    <w:rsid w:val="005057E8"/>
    <w:rsid w:val="007513E6"/>
    <w:rsid w:val="00831873"/>
    <w:rsid w:val="00A13078"/>
    <w:rsid w:val="00A77736"/>
    <w:rsid w:val="00A777EF"/>
    <w:rsid w:val="00D17FBC"/>
    <w:rsid w:val="00D2585B"/>
    <w:rsid w:val="00D44A4D"/>
    <w:rsid w:val="00E24978"/>
    <w:rsid w:val="00E81036"/>
    <w:rsid w:val="00EB0A41"/>
    <w:rsid w:val="00FE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F5E"/>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uiPriority w:val="99"/>
    <w:unhideWhenUsed/>
    <w:rsid w:val="002A0F5E"/>
    <w:pPr>
      <w:spacing w:after="100" w:afterAutospacing="1" w:line="240" w:lineRule="auto"/>
    </w:pPr>
    <w:rPr>
      <w:rFonts w:ascii="Times New Roman" w:eastAsia="Times New Roman" w:hAnsi="Times New Roman" w:cs="Times New Roman"/>
      <w:sz w:val="24"/>
      <w:szCs w:val="24"/>
    </w:rPr>
  </w:style>
  <w:style w:type="character" w:styleId="Hyperlink">
    <w:name w:val="Hyperlink"/>
    <w:rsid w:val="002A0F5E"/>
    <w:rPr>
      <w:rFonts w:ascii="Verdana" w:hAnsi="Verdana" w:hint="default"/>
      <w:color w:val="0033CC"/>
      <w:u w:val="single"/>
    </w:rPr>
  </w:style>
  <w:style w:type="paragraph" w:styleId="BodyText">
    <w:name w:val="Body Text"/>
    <w:basedOn w:val="Normal"/>
    <w:link w:val="BodyTextChar"/>
    <w:uiPriority w:val="99"/>
    <w:semiHidden/>
    <w:unhideWhenUsed/>
    <w:rsid w:val="002A0F5E"/>
    <w:pPr>
      <w:spacing w:after="120"/>
    </w:pPr>
  </w:style>
  <w:style w:type="character" w:customStyle="1" w:styleId="BodyTextChar">
    <w:name w:val="Body Text Char"/>
    <w:basedOn w:val="DefaultParagraphFont"/>
    <w:link w:val="BodyText"/>
    <w:uiPriority w:val="99"/>
    <w:semiHidden/>
    <w:rsid w:val="002A0F5E"/>
  </w:style>
  <w:style w:type="table" w:styleId="LightShading-Accent1">
    <w:name w:val="Light Shading Accent 1"/>
    <w:basedOn w:val="TableNormal"/>
    <w:uiPriority w:val="60"/>
    <w:rsid w:val="002A0F5E"/>
    <w:pPr>
      <w:spacing w:after="0" w:line="240" w:lineRule="auto"/>
    </w:pPr>
    <w:rPr>
      <w:rFonts w:ascii="Times New Roman" w:eastAsia="Batang"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2A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F5E"/>
  </w:style>
  <w:style w:type="paragraph" w:styleId="Footer">
    <w:name w:val="footer"/>
    <w:basedOn w:val="Normal"/>
    <w:link w:val="FooterChar"/>
    <w:unhideWhenUsed/>
    <w:rsid w:val="002A0F5E"/>
    <w:pPr>
      <w:tabs>
        <w:tab w:val="center" w:pos="4680"/>
        <w:tab w:val="right" w:pos="9360"/>
      </w:tabs>
      <w:spacing w:after="0" w:line="240" w:lineRule="auto"/>
    </w:pPr>
  </w:style>
  <w:style w:type="character" w:customStyle="1" w:styleId="FooterChar">
    <w:name w:val="Footer Char"/>
    <w:basedOn w:val="DefaultParagraphFont"/>
    <w:link w:val="Footer"/>
    <w:rsid w:val="002A0F5E"/>
  </w:style>
  <w:style w:type="paragraph" w:styleId="BalloonText">
    <w:name w:val="Balloon Text"/>
    <w:basedOn w:val="Normal"/>
    <w:link w:val="BalloonTextChar"/>
    <w:uiPriority w:val="99"/>
    <w:semiHidden/>
    <w:unhideWhenUsed/>
    <w:rsid w:val="001F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2B"/>
    <w:rPr>
      <w:rFonts w:ascii="Tahoma" w:hAnsi="Tahoma" w:cs="Tahoma"/>
      <w:sz w:val="16"/>
      <w:szCs w:val="16"/>
    </w:rPr>
  </w:style>
  <w:style w:type="character" w:styleId="FollowedHyperlink">
    <w:name w:val="FollowedHyperlink"/>
    <w:basedOn w:val="DefaultParagraphFont"/>
    <w:uiPriority w:val="99"/>
    <w:semiHidden/>
    <w:unhideWhenUsed/>
    <w:rsid w:val="003449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F5E"/>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uiPriority w:val="99"/>
    <w:unhideWhenUsed/>
    <w:rsid w:val="002A0F5E"/>
    <w:pPr>
      <w:spacing w:after="100" w:afterAutospacing="1" w:line="240" w:lineRule="auto"/>
    </w:pPr>
    <w:rPr>
      <w:rFonts w:ascii="Times New Roman" w:eastAsia="Times New Roman" w:hAnsi="Times New Roman" w:cs="Times New Roman"/>
      <w:sz w:val="24"/>
      <w:szCs w:val="24"/>
    </w:rPr>
  </w:style>
  <w:style w:type="character" w:styleId="Hyperlink">
    <w:name w:val="Hyperlink"/>
    <w:rsid w:val="002A0F5E"/>
    <w:rPr>
      <w:rFonts w:ascii="Verdana" w:hAnsi="Verdana" w:hint="default"/>
      <w:color w:val="0033CC"/>
      <w:u w:val="single"/>
    </w:rPr>
  </w:style>
  <w:style w:type="paragraph" w:styleId="BodyText">
    <w:name w:val="Body Text"/>
    <w:basedOn w:val="Normal"/>
    <w:link w:val="BodyTextChar"/>
    <w:uiPriority w:val="99"/>
    <w:semiHidden/>
    <w:unhideWhenUsed/>
    <w:rsid w:val="002A0F5E"/>
    <w:pPr>
      <w:spacing w:after="120"/>
    </w:pPr>
  </w:style>
  <w:style w:type="character" w:customStyle="1" w:styleId="BodyTextChar">
    <w:name w:val="Body Text Char"/>
    <w:basedOn w:val="DefaultParagraphFont"/>
    <w:link w:val="BodyText"/>
    <w:uiPriority w:val="99"/>
    <w:semiHidden/>
    <w:rsid w:val="002A0F5E"/>
  </w:style>
  <w:style w:type="table" w:styleId="LightShading-Accent1">
    <w:name w:val="Light Shading Accent 1"/>
    <w:basedOn w:val="TableNormal"/>
    <w:uiPriority w:val="60"/>
    <w:rsid w:val="002A0F5E"/>
    <w:pPr>
      <w:spacing w:after="0" w:line="240" w:lineRule="auto"/>
    </w:pPr>
    <w:rPr>
      <w:rFonts w:ascii="Times New Roman" w:eastAsia="Batang"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2A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F5E"/>
  </w:style>
  <w:style w:type="paragraph" w:styleId="Footer">
    <w:name w:val="footer"/>
    <w:basedOn w:val="Normal"/>
    <w:link w:val="FooterChar"/>
    <w:unhideWhenUsed/>
    <w:rsid w:val="002A0F5E"/>
    <w:pPr>
      <w:tabs>
        <w:tab w:val="center" w:pos="4680"/>
        <w:tab w:val="right" w:pos="9360"/>
      </w:tabs>
      <w:spacing w:after="0" w:line="240" w:lineRule="auto"/>
    </w:pPr>
  </w:style>
  <w:style w:type="character" w:customStyle="1" w:styleId="FooterChar">
    <w:name w:val="Footer Char"/>
    <w:basedOn w:val="DefaultParagraphFont"/>
    <w:link w:val="Footer"/>
    <w:rsid w:val="002A0F5E"/>
  </w:style>
  <w:style w:type="paragraph" w:styleId="BalloonText">
    <w:name w:val="Balloon Text"/>
    <w:basedOn w:val="Normal"/>
    <w:link w:val="BalloonTextChar"/>
    <w:uiPriority w:val="99"/>
    <w:semiHidden/>
    <w:unhideWhenUsed/>
    <w:rsid w:val="001F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2B"/>
    <w:rPr>
      <w:rFonts w:ascii="Tahoma" w:hAnsi="Tahoma" w:cs="Tahoma"/>
      <w:sz w:val="16"/>
      <w:szCs w:val="16"/>
    </w:rPr>
  </w:style>
  <w:style w:type="character" w:styleId="FollowedHyperlink">
    <w:name w:val="FollowedHyperlink"/>
    <w:basedOn w:val="DefaultParagraphFont"/>
    <w:uiPriority w:val="99"/>
    <w:semiHidden/>
    <w:unhideWhenUsed/>
    <w:rsid w:val="00344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rexpc1@chevron.com" TargetMode="External"/><Relationship Id="rId13" Type="http://schemas.openxmlformats.org/officeDocument/2006/relationships/hyperlink" Target="http://l.sasbu.chevron.net/ibs/OfficeServices/BusinessCardsOrderForm.doc" TargetMode="External"/><Relationship Id="rId18" Type="http://schemas.openxmlformats.org/officeDocument/2006/relationships/hyperlink" Target="http://l.sasbu.chevron.net/Sasbu_IT/Default.ht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hitepages.chevron.com" TargetMode="External"/><Relationship Id="rId17" Type="http://schemas.openxmlformats.org/officeDocument/2006/relationships/hyperlink" Target="https://learning2.chevron.com/app/servlet/navigation" TargetMode="External"/><Relationship Id="rId2" Type="http://schemas.openxmlformats.org/officeDocument/2006/relationships/styles" Target="styles.xml"/><Relationship Id="rId16" Type="http://schemas.openxmlformats.org/officeDocument/2006/relationships/hyperlink" Target="https://learning2.chevron.com/app/servlet/navigation" TargetMode="External"/><Relationship Id="rId20" Type="http://schemas.openxmlformats.org/officeDocument/2006/relationships/hyperlink" Target="mailto:ahrexpc@chevro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bu.chevron.net/finance/Home%20Page/Finance%20Forms/GO165-CABGOC.X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rm.chevron.com/training/training.aspx" TargetMode="External"/><Relationship Id="rId23" Type="http://schemas.openxmlformats.org/officeDocument/2006/relationships/fontTable" Target="fontTable.xml"/><Relationship Id="rId10" Type="http://schemas.openxmlformats.org/officeDocument/2006/relationships/hyperlink" Target="http://l.sasbu.chevron.net/hresources/expatriates/forms/ExpatriateDataInputForm.xls" TargetMode="External"/><Relationship Id="rId19" Type="http://schemas.openxmlformats.org/officeDocument/2006/relationships/hyperlink" Target="mailto:oasa@chevron.com" TargetMode="External"/><Relationship Id="rId4" Type="http://schemas.openxmlformats.org/officeDocument/2006/relationships/settings" Target="settings.xml"/><Relationship Id="rId9" Type="http://schemas.openxmlformats.org/officeDocument/2006/relationships/hyperlink" Target="mailto:ahrexpc@chevron.com" TargetMode="External"/><Relationship Id="rId14" Type="http://schemas.openxmlformats.org/officeDocument/2006/relationships/hyperlink" Target="http://l.sasbu.chevron.net/Sasbu_IT/Cisco/Cisco_IP_Telephony.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Monteiro</dc:creator>
  <cp:lastModifiedBy>Monica Ribas</cp:lastModifiedBy>
  <cp:revision>2</cp:revision>
  <cp:lastPrinted>2014-11-19T09:38:00Z</cp:lastPrinted>
  <dcterms:created xsi:type="dcterms:W3CDTF">2015-07-21T07:42:00Z</dcterms:created>
  <dcterms:modified xsi:type="dcterms:W3CDTF">2015-07-21T07:42:00Z</dcterms:modified>
</cp:coreProperties>
</file>